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C88" w:rsidRDefault="005262E3" w:rsidP="008F6C88">
      <w:pPr>
        <w:spacing w:after="0"/>
        <w:ind w:left="-1" w:firstLine="1"/>
        <w:rPr>
          <w:rFonts w:cs="B Titr" w:hint="cs"/>
          <w:b/>
          <w:bCs/>
          <w:sz w:val="26"/>
          <w:szCs w:val="26"/>
          <w:rtl/>
        </w:rPr>
      </w:pPr>
      <w:r>
        <w:rPr>
          <w:rFonts w:cs="B Titr" w:hint="cs"/>
          <w:b/>
          <w:bCs/>
          <w:sz w:val="26"/>
          <w:szCs w:val="26"/>
          <w:rtl/>
        </w:rPr>
        <w:t>ریاست محترم دانشگاه های علوم پزشکی و خدمات بهداشتی و درمانی سراسر کشور.....</w:t>
      </w:r>
    </w:p>
    <w:p w:rsidR="008F6C88" w:rsidRDefault="008F6C88" w:rsidP="005262E3">
      <w:pPr>
        <w:spacing w:after="0"/>
        <w:rPr>
          <w:rFonts w:cs="Times New Roman"/>
          <w:b/>
          <w:bCs/>
          <w:sz w:val="26"/>
          <w:szCs w:val="26"/>
        </w:rPr>
      </w:pPr>
      <w:r>
        <w:rPr>
          <w:rFonts w:cs="B Titr" w:hint="cs"/>
          <w:b/>
          <w:bCs/>
          <w:sz w:val="26"/>
          <w:szCs w:val="26"/>
          <w:rtl/>
        </w:rPr>
        <w:t xml:space="preserve">موضوع: </w:t>
      </w:r>
      <w:bookmarkStart w:id="0" w:name="Subject"/>
      <w:r>
        <w:rPr>
          <w:rFonts w:cs="B Nazanin" w:hint="cs"/>
          <w:b/>
          <w:bCs/>
          <w:sz w:val="26"/>
          <w:szCs w:val="26"/>
          <w:rtl/>
        </w:rPr>
        <w:t xml:space="preserve">دستورالعمل </w:t>
      </w:r>
      <w:bookmarkEnd w:id="0"/>
      <w:r>
        <w:rPr>
          <w:rFonts w:cs="B Nazanin" w:hint="cs"/>
          <w:b/>
          <w:bCs/>
          <w:sz w:val="26"/>
          <w:szCs w:val="26"/>
          <w:rtl/>
        </w:rPr>
        <w:t>برنامه سلامت جنسی خانواده</w:t>
      </w:r>
    </w:p>
    <w:p w:rsidR="008F6C88" w:rsidRDefault="008F6C88" w:rsidP="008F6C88">
      <w:pPr>
        <w:rPr>
          <w:rFonts w:cs="B Titr"/>
        </w:rPr>
      </w:pPr>
      <w:r>
        <w:rPr>
          <w:rFonts w:cs="B Titr" w:hint="cs"/>
          <w:rtl/>
        </w:rPr>
        <w:t>با سلام و احترام</w:t>
      </w:r>
    </w:p>
    <w:p w:rsidR="008F6C88" w:rsidRDefault="008F6C88" w:rsidP="005262E3">
      <w:pPr>
        <w:tabs>
          <w:tab w:val="right" w:pos="379"/>
        </w:tabs>
        <w:spacing w:after="0"/>
        <w:ind w:right="142"/>
        <w:jc w:val="both"/>
        <w:rPr>
          <w:rFonts w:ascii="IranNastaliq" w:hAnsi="IranNastaliq" w:cs="B Yagut"/>
          <w:sz w:val="24"/>
          <w:szCs w:val="24"/>
          <w:rtl/>
        </w:rPr>
      </w:pPr>
      <w:r>
        <w:rPr>
          <w:rFonts w:ascii="IranNastaliq" w:hAnsi="IranNastaliq" w:cs="B Yagut" w:hint="cs"/>
          <w:sz w:val="24"/>
          <w:szCs w:val="24"/>
          <w:rtl/>
        </w:rPr>
        <w:tab/>
      </w:r>
      <w:r>
        <w:rPr>
          <w:rFonts w:ascii="IranNastaliq" w:hAnsi="IranNastaliq" w:cs="B Yagut" w:hint="cs"/>
          <w:sz w:val="24"/>
          <w:szCs w:val="24"/>
          <w:rtl/>
        </w:rPr>
        <w:tab/>
        <w:t xml:space="preserve">نظر به </w:t>
      </w:r>
      <w:proofErr w:type="spellStart"/>
      <w:r>
        <w:rPr>
          <w:rFonts w:ascii="IranNastaliq" w:hAnsi="IranNastaliq" w:cs="B Yagut" w:hint="cs"/>
          <w:sz w:val="24"/>
          <w:szCs w:val="24"/>
          <w:rtl/>
        </w:rPr>
        <w:t>رهنمودهاي</w:t>
      </w:r>
      <w:proofErr w:type="spellEnd"/>
      <w:r>
        <w:rPr>
          <w:rFonts w:ascii="IranNastaliq" w:hAnsi="IranNastaliq" w:cs="B Yagut" w:hint="cs"/>
          <w:sz w:val="24"/>
          <w:szCs w:val="24"/>
          <w:rtl/>
        </w:rPr>
        <w:t xml:space="preserve"> مقام معظم </w:t>
      </w:r>
      <w:proofErr w:type="spellStart"/>
      <w:r>
        <w:rPr>
          <w:rFonts w:ascii="IranNastaliq" w:hAnsi="IranNastaliq" w:cs="B Yagut" w:hint="cs"/>
          <w:sz w:val="24"/>
          <w:szCs w:val="24"/>
          <w:rtl/>
        </w:rPr>
        <w:t>رهبري</w:t>
      </w:r>
      <w:proofErr w:type="spellEnd"/>
      <w:r>
        <w:rPr>
          <w:rFonts w:ascii="IranNastaliq" w:hAnsi="IranNastaliq" w:cs="B Yagut" w:hint="cs"/>
          <w:sz w:val="24"/>
          <w:szCs w:val="24"/>
          <w:rtl/>
        </w:rPr>
        <w:t xml:space="preserve"> و بر اساس بند چهارم از سیاست هاي </w:t>
      </w:r>
      <w:proofErr w:type="spellStart"/>
      <w:r>
        <w:rPr>
          <w:rFonts w:ascii="IranNastaliq" w:hAnsi="IranNastaliq" w:cs="B Yagut" w:hint="cs"/>
          <w:sz w:val="24"/>
          <w:szCs w:val="24"/>
          <w:rtl/>
        </w:rPr>
        <w:t>كلي</w:t>
      </w:r>
      <w:proofErr w:type="spellEnd"/>
      <w:r>
        <w:rPr>
          <w:rFonts w:ascii="IranNastaliq" w:hAnsi="IranNastaliq" w:cs="B Yagut" w:hint="cs"/>
          <w:sz w:val="24"/>
          <w:szCs w:val="24"/>
          <w:rtl/>
        </w:rPr>
        <w:t xml:space="preserve"> جمعیت </w:t>
      </w:r>
      <w:proofErr w:type="spellStart"/>
      <w:r>
        <w:rPr>
          <w:rFonts w:ascii="IranNastaliq" w:hAnsi="IranNastaliq" w:cs="B Yagut" w:hint="cs"/>
          <w:sz w:val="24"/>
          <w:szCs w:val="24"/>
          <w:rtl/>
        </w:rPr>
        <w:t>ابلاغي</w:t>
      </w:r>
      <w:proofErr w:type="spellEnd"/>
      <w:r>
        <w:rPr>
          <w:rFonts w:ascii="IranNastaliq" w:hAnsi="IranNastaliq" w:cs="B Yagut" w:hint="cs"/>
          <w:sz w:val="24"/>
          <w:szCs w:val="24"/>
          <w:rtl/>
        </w:rPr>
        <w:t xml:space="preserve"> از </w:t>
      </w:r>
      <w:proofErr w:type="spellStart"/>
      <w:r>
        <w:rPr>
          <w:rFonts w:ascii="IranNastaliq" w:hAnsi="IranNastaliq" w:cs="B Yagut" w:hint="cs"/>
          <w:sz w:val="24"/>
          <w:szCs w:val="24"/>
          <w:rtl/>
        </w:rPr>
        <w:t>سوي</w:t>
      </w:r>
      <w:proofErr w:type="spellEnd"/>
      <w:r>
        <w:rPr>
          <w:rFonts w:ascii="IranNastaliq" w:hAnsi="IranNastaliq" w:cs="B Yagut" w:hint="cs"/>
          <w:sz w:val="24"/>
          <w:szCs w:val="24"/>
          <w:rtl/>
        </w:rPr>
        <w:t xml:space="preserve"> معظم له در راستای ‌</w:t>
      </w:r>
      <w:proofErr w:type="spellStart"/>
      <w:r>
        <w:rPr>
          <w:rFonts w:ascii="IranNastaliq" w:hAnsi="IranNastaliq" w:cs="B Yagut" w:hint="cs"/>
          <w:sz w:val="24"/>
          <w:szCs w:val="24"/>
          <w:rtl/>
        </w:rPr>
        <w:t>تحكيم</w:t>
      </w:r>
      <w:proofErr w:type="spellEnd"/>
      <w:r>
        <w:rPr>
          <w:rFonts w:ascii="IranNastaliq" w:hAnsi="IranNastaliq" w:cs="B Yagut" w:hint="cs"/>
          <w:sz w:val="24"/>
          <w:szCs w:val="24"/>
          <w:rtl/>
        </w:rPr>
        <w:t xml:space="preserve"> بنیان خانواده ها، کاهش اختلافات خانوادگی و طلاق و به ویژه تاکید بر سلامت باروری و فرزند آوری و همچنین تداوم و ارتقاء باروری در خانواده ها، دستور عمل اجرای با کیفیت برنامه ی سلامت جنسی خانواده در کشور جهت دستور اقدام </w:t>
      </w:r>
      <w:r w:rsidR="005262E3">
        <w:rPr>
          <w:rFonts w:ascii="IranNastaliq" w:hAnsi="IranNastaliq" w:cs="B Yagut" w:hint="cs"/>
          <w:sz w:val="24"/>
          <w:szCs w:val="24"/>
          <w:rtl/>
        </w:rPr>
        <w:t xml:space="preserve">مقتضی </w:t>
      </w:r>
      <w:r>
        <w:rPr>
          <w:rFonts w:ascii="IranNastaliq" w:hAnsi="IranNastaliq" w:cs="B Yagut" w:hint="cs"/>
          <w:sz w:val="24"/>
          <w:szCs w:val="24"/>
          <w:rtl/>
        </w:rPr>
        <w:t>تقدیم می گردد:</w:t>
      </w:r>
    </w:p>
    <w:p w:rsidR="008F6C88" w:rsidRDefault="008F6C88" w:rsidP="008F6C88">
      <w:pPr>
        <w:numPr>
          <w:ilvl w:val="0"/>
          <w:numId w:val="1"/>
        </w:numPr>
        <w:tabs>
          <w:tab w:val="right" w:pos="379"/>
        </w:tabs>
        <w:spacing w:after="0"/>
        <w:jc w:val="both"/>
        <w:rPr>
          <w:rFonts w:ascii="IranNastaliq" w:hAnsi="IranNastaliq" w:cs="B Yagut"/>
          <w:sz w:val="24"/>
          <w:szCs w:val="24"/>
          <w:rtl/>
        </w:rPr>
      </w:pPr>
      <w:r>
        <w:rPr>
          <w:rFonts w:ascii="IranNastaliq" w:hAnsi="IranNastaliq" w:cs="B Yagut" w:hint="cs"/>
          <w:sz w:val="24"/>
          <w:szCs w:val="24"/>
          <w:rtl/>
        </w:rPr>
        <w:t>بنا به حساسیت موضوعات سلامت جنسی خانواده و به ویژه دستور مقام معظم رهبری (</w:t>
      </w:r>
      <w:proofErr w:type="spellStart"/>
      <w:r>
        <w:rPr>
          <w:rFonts w:ascii="IranNastaliq" w:hAnsi="IranNastaliq" w:cs="B Yagut" w:hint="cs"/>
          <w:sz w:val="24"/>
          <w:szCs w:val="24"/>
          <w:rtl/>
        </w:rPr>
        <w:t>مدظله</w:t>
      </w:r>
      <w:proofErr w:type="spellEnd"/>
      <w:r>
        <w:rPr>
          <w:rFonts w:ascii="IranNastaliq" w:hAnsi="IranNastaliq" w:cs="B Yagut" w:hint="cs"/>
          <w:sz w:val="24"/>
          <w:szCs w:val="24"/>
          <w:rtl/>
        </w:rPr>
        <w:t xml:space="preserve"> تعالی) در تربیت و بکارگیری نیروی انسانی واجد شرایط، نسبت به سامان دهی نیروی انسانی و ساختار در اجرای با کیفیت برنامه آموزش ازدواج و مشاوره سلامت جنسی در نظام مراقبت سلامت کشور اقدام گردد. </w:t>
      </w:r>
    </w:p>
    <w:p w:rsidR="008F6C88" w:rsidRDefault="008F6C88" w:rsidP="008F6C88">
      <w:pPr>
        <w:numPr>
          <w:ilvl w:val="0"/>
          <w:numId w:val="1"/>
        </w:numPr>
        <w:tabs>
          <w:tab w:val="right" w:pos="379"/>
        </w:tabs>
        <w:spacing w:after="0"/>
        <w:jc w:val="both"/>
        <w:rPr>
          <w:rFonts w:ascii="IranNastaliq" w:hAnsi="IranNastaliq" w:cs="B Yagut"/>
          <w:sz w:val="24"/>
          <w:szCs w:val="24"/>
          <w:rtl/>
        </w:rPr>
      </w:pPr>
      <w:r>
        <w:rPr>
          <w:rFonts w:ascii="IranNastaliq" w:hAnsi="IranNastaliq" w:cs="B Yagut" w:hint="cs"/>
          <w:sz w:val="24"/>
          <w:szCs w:val="24"/>
          <w:rtl/>
        </w:rPr>
        <w:t>در اولویت قرار دادن سامان دهی خدمات سلامت جنسی با کیفیت و استاندارد مبتنی بر نظام ارجاع و ثبت خدمات در پرونده الکترونیک سلامت</w:t>
      </w:r>
    </w:p>
    <w:p w:rsidR="008F6C88" w:rsidRDefault="008F6C88" w:rsidP="008F6C88">
      <w:pPr>
        <w:numPr>
          <w:ilvl w:val="0"/>
          <w:numId w:val="1"/>
        </w:numPr>
        <w:tabs>
          <w:tab w:val="right" w:pos="379"/>
        </w:tabs>
        <w:spacing w:after="0"/>
        <w:jc w:val="both"/>
        <w:rPr>
          <w:rFonts w:ascii="IranNastaliq" w:hAnsi="IranNastaliq" w:cs="B Yagut"/>
          <w:sz w:val="24"/>
          <w:szCs w:val="24"/>
          <w:rtl/>
        </w:rPr>
      </w:pPr>
      <w:r>
        <w:rPr>
          <w:rFonts w:ascii="IranNastaliq" w:hAnsi="IranNastaliq" w:cs="B Yagut" w:hint="cs"/>
          <w:sz w:val="24"/>
          <w:szCs w:val="24"/>
          <w:rtl/>
        </w:rPr>
        <w:t>راه اندازی واحد های تخصصی سلامت جنسی خانواده با همکاری معاونت محترم درمان</w:t>
      </w:r>
    </w:p>
    <w:p w:rsidR="008F6C88" w:rsidRDefault="008F6C88" w:rsidP="008F6C88">
      <w:pPr>
        <w:numPr>
          <w:ilvl w:val="0"/>
          <w:numId w:val="1"/>
        </w:numPr>
        <w:tabs>
          <w:tab w:val="right" w:pos="379"/>
        </w:tabs>
        <w:spacing w:after="0"/>
        <w:jc w:val="both"/>
        <w:rPr>
          <w:rFonts w:ascii="IranNastaliq" w:hAnsi="IranNastaliq" w:cs="B Yagut"/>
          <w:sz w:val="24"/>
          <w:szCs w:val="24"/>
          <w:rtl/>
        </w:rPr>
      </w:pPr>
      <w:r>
        <w:rPr>
          <w:rFonts w:ascii="IranNastaliq" w:hAnsi="IranNastaliq" w:cs="B Yagut" w:hint="cs"/>
          <w:sz w:val="24"/>
          <w:szCs w:val="24"/>
          <w:rtl/>
        </w:rPr>
        <w:t>ارائه بخشنامه طراحی نظام مراقبت رفتار سلامت باروری و جنسی خانواده ها و رصد رفتارها و ارائه مداخلات مناسب،</w:t>
      </w:r>
    </w:p>
    <w:p w:rsidR="008F6C88" w:rsidRDefault="008F6C88" w:rsidP="008F6C88">
      <w:pPr>
        <w:numPr>
          <w:ilvl w:val="0"/>
          <w:numId w:val="1"/>
        </w:numPr>
        <w:tabs>
          <w:tab w:val="right" w:pos="379"/>
        </w:tabs>
        <w:spacing w:after="0"/>
        <w:jc w:val="both"/>
        <w:rPr>
          <w:rFonts w:ascii="IranNastaliq" w:hAnsi="IranNastaliq" w:cs="B Yagut"/>
          <w:sz w:val="24"/>
          <w:szCs w:val="24"/>
          <w:rtl/>
        </w:rPr>
      </w:pPr>
      <w:r>
        <w:rPr>
          <w:rFonts w:ascii="IranNastaliq" w:hAnsi="IranNastaliq" w:cs="B Yagut" w:hint="cs"/>
          <w:sz w:val="24"/>
          <w:szCs w:val="24"/>
          <w:rtl/>
        </w:rPr>
        <w:t xml:space="preserve">الزام دانشگاه ها در فراهم نمودن </w:t>
      </w:r>
      <w:proofErr w:type="spellStart"/>
      <w:r>
        <w:rPr>
          <w:rFonts w:ascii="IranNastaliq" w:hAnsi="IranNastaliq" w:cs="B Yagut" w:hint="cs"/>
          <w:sz w:val="24"/>
          <w:szCs w:val="24"/>
          <w:rtl/>
        </w:rPr>
        <w:t>فضاي</w:t>
      </w:r>
      <w:proofErr w:type="spellEnd"/>
      <w:r>
        <w:rPr>
          <w:rFonts w:ascii="IranNastaliq" w:hAnsi="IranNastaliq" w:cs="B Yagut" w:hint="cs"/>
          <w:sz w:val="24"/>
          <w:szCs w:val="24"/>
          <w:rtl/>
        </w:rPr>
        <w:t xml:space="preserve"> </w:t>
      </w:r>
      <w:proofErr w:type="spellStart"/>
      <w:r>
        <w:rPr>
          <w:rFonts w:ascii="IranNastaliq" w:hAnsi="IranNastaliq" w:cs="B Yagut" w:hint="cs"/>
          <w:sz w:val="24"/>
          <w:szCs w:val="24"/>
          <w:rtl/>
        </w:rPr>
        <w:t>فيزيكي</w:t>
      </w:r>
      <w:proofErr w:type="spellEnd"/>
      <w:r>
        <w:rPr>
          <w:rFonts w:ascii="IranNastaliq" w:hAnsi="IranNastaliq" w:cs="B Yagut" w:hint="cs"/>
          <w:sz w:val="24"/>
          <w:szCs w:val="24"/>
          <w:rtl/>
        </w:rPr>
        <w:t xml:space="preserve"> استاندارد برای آموزش و مشاوره زوجین</w:t>
      </w:r>
    </w:p>
    <w:p w:rsidR="008F6C88" w:rsidRDefault="008F6C88" w:rsidP="008F6C88">
      <w:pPr>
        <w:numPr>
          <w:ilvl w:val="0"/>
          <w:numId w:val="1"/>
        </w:numPr>
        <w:tabs>
          <w:tab w:val="right" w:pos="379"/>
        </w:tabs>
        <w:spacing w:after="0"/>
        <w:jc w:val="both"/>
        <w:rPr>
          <w:rFonts w:ascii="IranNastaliq" w:hAnsi="IranNastaliq" w:cs="B Yagut"/>
          <w:sz w:val="24"/>
          <w:szCs w:val="24"/>
        </w:rPr>
      </w:pPr>
      <w:r>
        <w:rPr>
          <w:rFonts w:ascii="IranNastaliq" w:hAnsi="IranNastaliq" w:cs="B Yagut" w:hint="cs"/>
          <w:sz w:val="24"/>
          <w:szCs w:val="24"/>
          <w:rtl/>
        </w:rPr>
        <w:t xml:space="preserve">پایش و رصد  پیشرفت برنامه و ارائه گزارش عملکرد </w:t>
      </w:r>
    </w:p>
    <w:p w:rsidR="008F6C88" w:rsidRDefault="008F6C88" w:rsidP="008F6C88">
      <w:pPr>
        <w:tabs>
          <w:tab w:val="right" w:pos="379"/>
        </w:tabs>
        <w:spacing w:after="0"/>
        <w:ind w:left="720"/>
        <w:jc w:val="both"/>
        <w:rPr>
          <w:rFonts w:ascii="IranNastaliq" w:hAnsi="IranNastaliq" w:cs="B Yagut"/>
          <w:sz w:val="24"/>
          <w:szCs w:val="24"/>
          <w:rtl/>
        </w:rPr>
      </w:pPr>
    </w:p>
    <w:p w:rsidR="005262E3" w:rsidRPr="005262E3" w:rsidRDefault="005262E3" w:rsidP="005262E3">
      <w:pPr>
        <w:tabs>
          <w:tab w:val="right" w:pos="379"/>
        </w:tabs>
        <w:spacing w:after="0"/>
        <w:ind w:left="720"/>
        <w:jc w:val="right"/>
        <w:rPr>
          <w:rFonts w:ascii="IranNastaliq" w:hAnsi="IranNastaliq" w:cs="B Titr" w:hint="cs"/>
          <w:b/>
          <w:bCs/>
          <w:sz w:val="24"/>
          <w:szCs w:val="24"/>
          <w:rtl/>
        </w:rPr>
      </w:pPr>
      <w:r w:rsidRPr="005262E3">
        <w:rPr>
          <w:rFonts w:ascii="IranNastaliq" w:hAnsi="IranNastaliq" w:cs="B Titr" w:hint="cs"/>
          <w:b/>
          <w:bCs/>
          <w:sz w:val="24"/>
          <w:szCs w:val="24"/>
          <w:rtl/>
        </w:rPr>
        <w:t>دکتر سعید نمکی</w:t>
      </w:r>
    </w:p>
    <w:p w:rsidR="005262E3" w:rsidRDefault="005262E3" w:rsidP="005262E3">
      <w:pPr>
        <w:tabs>
          <w:tab w:val="right" w:pos="379"/>
        </w:tabs>
        <w:spacing w:after="0"/>
        <w:ind w:left="720"/>
        <w:jc w:val="right"/>
        <w:rPr>
          <w:rFonts w:ascii="IranNastaliq" w:hAnsi="IranNastaliq" w:cs="B Titr"/>
          <w:b/>
          <w:bCs/>
          <w:sz w:val="24"/>
          <w:szCs w:val="24"/>
          <w:rtl/>
        </w:rPr>
      </w:pPr>
      <w:r w:rsidRPr="005262E3">
        <w:rPr>
          <w:rFonts w:ascii="IranNastaliq" w:hAnsi="IranNastaliq" w:cs="B Titr" w:hint="cs"/>
          <w:b/>
          <w:bCs/>
          <w:sz w:val="24"/>
          <w:szCs w:val="24"/>
          <w:rtl/>
        </w:rPr>
        <w:t xml:space="preserve">وزیر بهداشت </w:t>
      </w:r>
    </w:p>
    <w:p w:rsidR="005262E3" w:rsidRDefault="005262E3" w:rsidP="005262E3">
      <w:pPr>
        <w:tabs>
          <w:tab w:val="right" w:pos="379"/>
        </w:tabs>
        <w:spacing w:after="0"/>
        <w:ind w:left="720"/>
        <w:jc w:val="right"/>
        <w:rPr>
          <w:rFonts w:ascii="IranNastaliq" w:hAnsi="IranNastaliq" w:cs="B Titr"/>
          <w:b/>
          <w:bCs/>
          <w:sz w:val="24"/>
          <w:szCs w:val="24"/>
          <w:rtl/>
        </w:rPr>
      </w:pPr>
    </w:p>
    <w:p w:rsidR="005262E3" w:rsidRPr="005262E3" w:rsidRDefault="005262E3" w:rsidP="005262E3">
      <w:pPr>
        <w:tabs>
          <w:tab w:val="right" w:pos="379"/>
        </w:tabs>
        <w:spacing w:after="0"/>
        <w:ind w:left="720"/>
        <w:rPr>
          <w:rFonts w:ascii="IranNastaliq" w:hAnsi="IranNastaliq" w:cs="B Nazanin" w:hint="cs"/>
          <w:sz w:val="24"/>
          <w:szCs w:val="24"/>
          <w:rtl/>
        </w:rPr>
      </w:pPr>
      <w:r w:rsidRPr="005262E3">
        <w:rPr>
          <w:rFonts w:ascii="IranNastaliq" w:hAnsi="IranNastaliq" w:cs="B Nazanin" w:hint="cs"/>
          <w:sz w:val="24"/>
          <w:szCs w:val="24"/>
          <w:rtl/>
        </w:rPr>
        <w:t>رونوشت:</w:t>
      </w:r>
    </w:p>
    <w:p w:rsidR="005262E3" w:rsidRPr="005262E3" w:rsidRDefault="005262E3" w:rsidP="005262E3">
      <w:pPr>
        <w:tabs>
          <w:tab w:val="right" w:pos="379"/>
        </w:tabs>
        <w:spacing w:after="0"/>
        <w:ind w:left="720"/>
        <w:rPr>
          <w:rFonts w:ascii="IranNastaliq" w:hAnsi="IranNastaliq" w:cs="B Nazanin" w:hint="cs"/>
          <w:sz w:val="24"/>
          <w:szCs w:val="24"/>
          <w:rtl/>
        </w:rPr>
      </w:pPr>
      <w:r w:rsidRPr="005262E3">
        <w:rPr>
          <w:rFonts w:ascii="IranNastaliq" w:hAnsi="IranNastaliq" w:cs="B Nazanin" w:hint="cs"/>
          <w:sz w:val="24"/>
          <w:szCs w:val="24"/>
          <w:rtl/>
        </w:rPr>
        <w:t>معاون محترم بهداشت</w:t>
      </w:r>
      <w:bookmarkStart w:id="1" w:name="_GoBack"/>
      <w:bookmarkEnd w:id="1"/>
    </w:p>
    <w:p w:rsidR="005262E3" w:rsidRPr="005262E3" w:rsidRDefault="005262E3" w:rsidP="005262E3">
      <w:pPr>
        <w:tabs>
          <w:tab w:val="right" w:pos="379"/>
        </w:tabs>
        <w:spacing w:after="0"/>
        <w:ind w:left="720"/>
        <w:rPr>
          <w:rFonts w:ascii="IranNastaliq" w:hAnsi="IranNastaliq" w:cs="B Nazanin"/>
          <w:sz w:val="24"/>
          <w:szCs w:val="24"/>
        </w:rPr>
      </w:pPr>
      <w:r w:rsidRPr="005262E3">
        <w:rPr>
          <w:rFonts w:ascii="IranNastaliq" w:hAnsi="IranNastaliq" w:cs="B Nazanin" w:hint="cs"/>
          <w:sz w:val="24"/>
          <w:szCs w:val="24"/>
          <w:rtl/>
        </w:rPr>
        <w:t>معاون محترم درمان</w:t>
      </w:r>
    </w:p>
    <w:p w:rsidR="00AC422B" w:rsidRDefault="00AC422B"/>
    <w:sectPr w:rsidR="00AC422B" w:rsidSect="00490561">
      <w:pgSz w:w="11906" w:h="16838"/>
      <w:pgMar w:top="1440" w:right="1440" w:bottom="1440" w:left="1440" w:header="709" w:footer="709" w:gutter="0"/>
      <w:cols w:space="720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512F2"/>
    <w:multiLevelType w:val="hybridMultilevel"/>
    <w:tmpl w:val="F9B086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C88"/>
    <w:rsid w:val="000F5931"/>
    <w:rsid w:val="00180575"/>
    <w:rsid w:val="00347C09"/>
    <w:rsid w:val="00490561"/>
    <w:rsid w:val="005262E3"/>
    <w:rsid w:val="006B795C"/>
    <w:rsid w:val="006E1C8F"/>
    <w:rsid w:val="008F6C88"/>
    <w:rsid w:val="00A94140"/>
    <w:rsid w:val="00AC422B"/>
    <w:rsid w:val="00DA4986"/>
    <w:rsid w:val="00DB437E"/>
    <w:rsid w:val="00EF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03EF9B-312E-40D5-B54C-E1C259583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C88"/>
    <w:pPr>
      <w:bidi/>
      <w:spacing w:after="200" w:line="276" w:lineRule="auto"/>
    </w:pPr>
    <w:rPr>
      <w:rFonts w:ascii="Calibri" w:eastAsia="Times New Roman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3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رحیمی خانم اعظم دخت</dc:creator>
  <cp:keywords/>
  <dc:description/>
  <cp:lastModifiedBy>رحیمی خانم اعظم دخت</cp:lastModifiedBy>
  <cp:revision>2</cp:revision>
  <dcterms:created xsi:type="dcterms:W3CDTF">2019-11-27T11:34:00Z</dcterms:created>
  <dcterms:modified xsi:type="dcterms:W3CDTF">2019-11-27T11:56:00Z</dcterms:modified>
</cp:coreProperties>
</file>