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19" w:rsidRDefault="00B44319" w:rsidP="006A30FD">
      <w:pPr>
        <w:bidi/>
        <w:spacing w:after="0" w:line="240" w:lineRule="auto"/>
        <w:jc w:val="both"/>
        <w:rPr>
          <w:rFonts w:hint="cs"/>
          <w:lang w:bidi="fa-IR"/>
        </w:rPr>
      </w:pPr>
    </w:p>
    <w:p w:rsidR="00796294" w:rsidRDefault="00F43275" w:rsidP="006A30FD">
      <w:pPr>
        <w:bidi/>
        <w:spacing w:after="0" w:line="240" w:lineRule="auto"/>
        <w:jc w:val="both"/>
      </w:pPr>
      <w:r>
        <w:rPr>
          <w:rFonts w:ascii="Arial" w:hAnsi="Arial"/>
          <w:noProof/>
          <w:color w:val="1E0FBE"/>
          <w:sz w:val="20"/>
          <w:szCs w:val="20"/>
          <w:lang w:bidi="fa-IR"/>
        </w:rPr>
        <w:drawing>
          <wp:inline distT="0" distB="0" distL="0" distR="0">
            <wp:extent cx="1152525" cy="1238250"/>
            <wp:effectExtent l="19050" t="0" r="9525" b="0"/>
            <wp:docPr id="1" name="Picture 4" descr="Description: Description: https://encrypted-tbn0.gstatic.com/images?q=tbn:ANd9GcSjXV08e5uIoLpT7wcj1DUfc3kJvczKLsEDV8WsXNdZk7rOjZ93B5OLj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encrypted-tbn0.gstatic.com/images?q=tbn:ANd9GcSjXV08e5uIoLpT7wcj1DUfc3kJvczKLsEDV8WsXNdZk7rOjZ93B5OLj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13" w:rsidRDefault="00C97413" w:rsidP="006A30FD">
      <w:pPr>
        <w:bidi/>
        <w:spacing w:after="0" w:line="240" w:lineRule="auto"/>
        <w:jc w:val="both"/>
      </w:pPr>
    </w:p>
    <w:p w:rsidR="00C97413" w:rsidRDefault="00C97413" w:rsidP="006A30FD">
      <w:pPr>
        <w:bidi/>
        <w:spacing w:after="0" w:line="240" w:lineRule="auto"/>
        <w:jc w:val="both"/>
      </w:pPr>
    </w:p>
    <w:p w:rsidR="00CA7858" w:rsidRDefault="00CA7858" w:rsidP="006A30FD">
      <w:pPr>
        <w:bidi/>
        <w:spacing w:after="0" w:line="240" w:lineRule="auto"/>
        <w:jc w:val="both"/>
      </w:pPr>
    </w:p>
    <w:p w:rsidR="00CA7858" w:rsidRDefault="00CA7858" w:rsidP="006A30FD">
      <w:pPr>
        <w:bidi/>
        <w:spacing w:after="0" w:line="240" w:lineRule="auto"/>
        <w:jc w:val="both"/>
      </w:pPr>
    </w:p>
    <w:p w:rsidR="00CA7858" w:rsidRDefault="00CA7858" w:rsidP="006A30FD">
      <w:pPr>
        <w:bidi/>
        <w:spacing w:after="0" w:line="240" w:lineRule="auto"/>
        <w:jc w:val="both"/>
      </w:pPr>
    </w:p>
    <w:p w:rsidR="00C97413" w:rsidRDefault="00C97413" w:rsidP="00B5492F">
      <w:pPr>
        <w:bidi/>
        <w:spacing w:after="0" w:line="240" w:lineRule="auto"/>
        <w:jc w:val="center"/>
      </w:pPr>
    </w:p>
    <w:p w:rsidR="00CE0F42" w:rsidRPr="00ED79AB" w:rsidRDefault="00C97413" w:rsidP="00B5492F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52"/>
          <w:szCs w:val="52"/>
          <w:rtl/>
          <w:lang w:bidi="fa-IR"/>
        </w:rPr>
      </w:pPr>
      <w:r w:rsidRPr="00ED79AB">
        <w:rPr>
          <w:rFonts w:ascii="Cambria" w:hAnsi="Cambria" w:cs="B Nazanin" w:hint="cs"/>
          <w:b/>
          <w:bCs/>
          <w:sz w:val="52"/>
          <w:szCs w:val="52"/>
          <w:rtl/>
          <w:lang w:bidi="fa-IR"/>
        </w:rPr>
        <w:t>چک لیست ارزیابی</w:t>
      </w:r>
    </w:p>
    <w:p w:rsidR="00C97413" w:rsidRPr="00ED79AB" w:rsidRDefault="00C97413" w:rsidP="00B5492F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52"/>
          <w:szCs w:val="52"/>
          <w:rtl/>
          <w:lang w:bidi="fa-IR"/>
        </w:rPr>
      </w:pPr>
      <w:r w:rsidRPr="00ED79AB">
        <w:rPr>
          <w:rFonts w:ascii="Cambria" w:hAnsi="Cambria" w:cs="B Nazanin" w:hint="cs"/>
          <w:b/>
          <w:bCs/>
          <w:sz w:val="52"/>
          <w:szCs w:val="52"/>
          <w:rtl/>
          <w:lang w:bidi="fa-IR"/>
        </w:rPr>
        <w:t xml:space="preserve">آزمایشگاه های غربالگری </w:t>
      </w:r>
      <w:r w:rsidR="002E79A5" w:rsidRPr="00ED79AB">
        <w:rPr>
          <w:rFonts w:ascii="Cambria" w:hAnsi="Cambria" w:cs="B Nazanin" w:hint="cs"/>
          <w:b/>
          <w:bCs/>
          <w:sz w:val="52"/>
          <w:szCs w:val="52"/>
          <w:rtl/>
          <w:lang w:bidi="fa-IR"/>
        </w:rPr>
        <w:t>بیوشیمی</w:t>
      </w:r>
    </w:p>
    <w:p w:rsidR="00D10C8B" w:rsidRDefault="00CE0F42" w:rsidP="00B5492F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56"/>
          <w:szCs w:val="56"/>
          <w:rtl/>
          <w:lang w:bidi="fa-IR"/>
        </w:rPr>
      </w:pPr>
      <w:r w:rsidRPr="00ED79AB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>سندرم داون</w:t>
      </w:r>
    </w:p>
    <w:p w:rsidR="00CE0453" w:rsidRPr="00D10C8B" w:rsidRDefault="00CE0F42" w:rsidP="00B5492F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56"/>
          <w:szCs w:val="56"/>
          <w:rtl/>
          <w:lang w:bidi="fa-IR"/>
        </w:rPr>
      </w:pPr>
      <w:r w:rsidRPr="00D10C8B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 xml:space="preserve">و تری زومی های </w:t>
      </w:r>
      <w:r w:rsidRPr="000F6B5C">
        <w:rPr>
          <w:rFonts w:ascii="Cambria" w:hAnsi="Cambria" w:cs="B Nazanin" w:hint="cs"/>
          <w:b/>
          <w:bCs/>
          <w:sz w:val="48"/>
          <w:szCs w:val="48"/>
          <w:rtl/>
          <w:lang w:bidi="fa-IR"/>
        </w:rPr>
        <w:t>13</w:t>
      </w:r>
      <w:r w:rsidRPr="00D10C8B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 xml:space="preserve">و </w:t>
      </w:r>
      <w:r w:rsidRPr="000F6B5C">
        <w:rPr>
          <w:rFonts w:ascii="Cambria" w:hAnsi="Cambria" w:cs="B Nazanin" w:hint="cs"/>
          <w:b/>
          <w:bCs/>
          <w:sz w:val="48"/>
          <w:szCs w:val="48"/>
          <w:rtl/>
          <w:lang w:bidi="fa-IR"/>
        </w:rPr>
        <w:t>18</w:t>
      </w:r>
    </w:p>
    <w:p w:rsidR="00CE0F42" w:rsidRDefault="00016003" w:rsidP="00B5492F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40"/>
          <w:szCs w:val="40"/>
          <w:rtl/>
          <w:lang w:bidi="fa-IR"/>
        </w:rPr>
      </w:pPr>
      <w:r w:rsidRPr="00016003">
        <w:rPr>
          <w:rFonts w:ascii="Cambria" w:hAnsi="Cambria" w:cs="B Nazanin" w:hint="cs"/>
          <w:b/>
          <w:bCs/>
          <w:sz w:val="40"/>
          <w:szCs w:val="40"/>
          <w:rtl/>
          <w:lang w:bidi="fa-IR"/>
        </w:rPr>
        <w:t>(حاوی سنجه ها و توضیحات</w:t>
      </w:r>
      <w:r>
        <w:rPr>
          <w:rFonts w:ascii="Cambria" w:hAnsi="Cambria" w:cs="B Nazanin" w:hint="cs"/>
          <w:b/>
          <w:bCs/>
          <w:sz w:val="40"/>
          <w:szCs w:val="40"/>
          <w:rtl/>
          <w:lang w:bidi="fa-IR"/>
        </w:rPr>
        <w:t xml:space="preserve"> مرتبط</w:t>
      </w:r>
      <w:r w:rsidRPr="00016003">
        <w:rPr>
          <w:rFonts w:ascii="Cambria" w:hAnsi="Cambria" w:cs="B Nazanin" w:hint="cs"/>
          <w:b/>
          <w:bCs/>
          <w:sz w:val="40"/>
          <w:szCs w:val="40"/>
          <w:rtl/>
          <w:lang w:bidi="fa-IR"/>
        </w:rPr>
        <w:t xml:space="preserve"> )</w:t>
      </w:r>
    </w:p>
    <w:p w:rsidR="00016003" w:rsidRDefault="00016003" w:rsidP="00B5492F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56"/>
          <w:szCs w:val="56"/>
          <w:rtl/>
          <w:lang w:bidi="fa-IR"/>
        </w:rPr>
      </w:pPr>
    </w:p>
    <w:p w:rsidR="00CE0453" w:rsidRPr="00ED79AB" w:rsidRDefault="00CE0453" w:rsidP="00575F15">
      <w:pPr>
        <w:pStyle w:val="NoSpacing"/>
        <w:tabs>
          <w:tab w:val="right" w:pos="8087"/>
        </w:tabs>
        <w:bidi/>
        <w:spacing w:before="240"/>
        <w:jc w:val="center"/>
        <w:rPr>
          <w:rFonts w:ascii="Arial" w:hAnsi="Arial"/>
          <w:b/>
          <w:bCs/>
          <w:sz w:val="44"/>
          <w:szCs w:val="44"/>
          <w:rtl/>
          <w:lang w:bidi="fa-IR"/>
        </w:rPr>
      </w:pPr>
      <w:r w:rsidRPr="00ED79AB">
        <w:rPr>
          <w:rFonts w:ascii="Arial" w:hAnsi="Arial"/>
          <w:b/>
          <w:bCs/>
          <w:sz w:val="44"/>
          <w:szCs w:val="44"/>
          <w:rtl/>
          <w:lang w:bidi="ar-SA"/>
        </w:rPr>
        <w:t>ویرا</w:t>
      </w:r>
      <w:r w:rsidRPr="00ED79AB">
        <w:rPr>
          <w:rFonts w:ascii="Arial" w:hAnsi="Arial" w:hint="cs"/>
          <w:b/>
          <w:bCs/>
          <w:sz w:val="44"/>
          <w:szCs w:val="44"/>
          <w:rtl/>
          <w:lang w:bidi="fa-IR"/>
        </w:rPr>
        <w:t xml:space="preserve">یش </w:t>
      </w:r>
      <w:r w:rsidR="00575F15">
        <w:rPr>
          <w:rFonts w:ascii="Arial" w:hAnsi="Arial" w:hint="cs"/>
          <w:b/>
          <w:bCs/>
          <w:sz w:val="44"/>
          <w:szCs w:val="44"/>
          <w:rtl/>
          <w:lang w:bidi="fa-IR"/>
        </w:rPr>
        <w:t>سال</w:t>
      </w:r>
      <w:r w:rsidRPr="00ED79AB">
        <w:rPr>
          <w:rFonts w:ascii="Arial" w:hAnsi="Arial"/>
          <w:b/>
          <w:bCs/>
          <w:sz w:val="44"/>
          <w:szCs w:val="44"/>
          <w:rtl/>
        </w:rPr>
        <w:t xml:space="preserve"> </w:t>
      </w:r>
      <w:r w:rsidR="002E79A5" w:rsidRPr="00ED79AB">
        <w:rPr>
          <w:rFonts w:ascii="Arial" w:hAnsi="Arial" w:hint="cs"/>
          <w:b/>
          <w:bCs/>
          <w:sz w:val="44"/>
          <w:szCs w:val="44"/>
          <w:rtl/>
          <w:lang w:bidi="fa-IR"/>
        </w:rPr>
        <w:t>1399</w:t>
      </w:r>
    </w:p>
    <w:p w:rsidR="00EE475E" w:rsidRPr="00EE475E" w:rsidRDefault="00EE475E" w:rsidP="00B5492F">
      <w:pPr>
        <w:jc w:val="center"/>
        <w:rPr>
          <w:lang w:bidi="fa-IR"/>
        </w:rPr>
      </w:pPr>
    </w:p>
    <w:p w:rsidR="00EE475E" w:rsidRPr="00EE475E" w:rsidRDefault="00EE475E" w:rsidP="006A30FD">
      <w:pPr>
        <w:jc w:val="both"/>
        <w:rPr>
          <w:lang w:bidi="fa-IR"/>
        </w:rPr>
      </w:pPr>
    </w:p>
    <w:p w:rsidR="00C51AE3" w:rsidRDefault="00EE475E" w:rsidP="00B5492F">
      <w:pPr>
        <w:tabs>
          <w:tab w:val="left" w:pos="6008"/>
        </w:tabs>
        <w:jc w:val="center"/>
        <w:rPr>
          <w:rFonts w:ascii="Arial" w:eastAsia="Times New Roman" w:hAnsi="Arial"/>
          <w:b/>
          <w:bCs/>
          <w:sz w:val="44"/>
          <w:szCs w:val="44"/>
          <w:rtl/>
          <w:lang w:bidi="fa-IR"/>
        </w:rPr>
      </w:pPr>
      <w:r w:rsidRPr="00ED79AB">
        <w:rPr>
          <w:rFonts w:ascii="Arial" w:eastAsia="Times New Roman" w:hAnsi="Arial" w:hint="cs"/>
          <w:b/>
          <w:bCs/>
          <w:sz w:val="44"/>
          <w:szCs w:val="44"/>
          <w:rtl/>
          <w:lang w:bidi="fa-IR"/>
        </w:rPr>
        <w:t>آزمایشگاه جامع سلامت</w:t>
      </w:r>
    </w:p>
    <w:p w:rsidR="00C51AE3" w:rsidRDefault="00C51AE3" w:rsidP="006A30FD">
      <w:pPr>
        <w:tabs>
          <w:tab w:val="left" w:pos="6008"/>
        </w:tabs>
        <w:jc w:val="both"/>
        <w:rPr>
          <w:rFonts w:ascii="Arial" w:eastAsia="Times New Roman" w:hAnsi="Arial"/>
          <w:b/>
          <w:bCs/>
          <w:sz w:val="44"/>
          <w:szCs w:val="44"/>
          <w:rtl/>
          <w:lang w:bidi="fa-IR"/>
        </w:rPr>
      </w:pPr>
    </w:p>
    <w:p w:rsidR="00C51AE3" w:rsidRDefault="00C51AE3" w:rsidP="006A30FD">
      <w:pPr>
        <w:tabs>
          <w:tab w:val="left" w:pos="6008"/>
        </w:tabs>
        <w:bidi/>
        <w:jc w:val="both"/>
        <w:rPr>
          <w:rFonts w:ascii="Arial" w:eastAsia="Times New Roman" w:hAnsi="Arial"/>
          <w:b/>
          <w:bCs/>
          <w:sz w:val="36"/>
          <w:szCs w:val="36"/>
          <w:rtl/>
          <w:lang w:bidi="fa-IR"/>
        </w:rPr>
      </w:pPr>
    </w:p>
    <w:p w:rsidR="00C51AE3" w:rsidRDefault="00C51AE3" w:rsidP="006A30FD">
      <w:pPr>
        <w:tabs>
          <w:tab w:val="left" w:pos="6008"/>
        </w:tabs>
        <w:bidi/>
        <w:jc w:val="both"/>
        <w:rPr>
          <w:rFonts w:ascii="Arial" w:eastAsia="Times New Roman" w:hAnsi="Arial"/>
          <w:b/>
          <w:bCs/>
          <w:sz w:val="28"/>
          <w:szCs w:val="28"/>
          <w:rtl/>
          <w:lang w:bidi="fa-IR"/>
        </w:rPr>
      </w:pPr>
    </w:p>
    <w:p w:rsidR="00C51AE3" w:rsidRPr="00C51AE3" w:rsidRDefault="00016003" w:rsidP="006A30FD">
      <w:pPr>
        <w:tabs>
          <w:tab w:val="left" w:pos="6008"/>
        </w:tabs>
        <w:bidi/>
        <w:jc w:val="both"/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eastAsia="Times New Roman" w:hAnsi="Arial" w:cs="B Nazanin" w:hint="cs"/>
          <w:b/>
          <w:bCs/>
          <w:sz w:val="28"/>
          <w:szCs w:val="28"/>
          <w:rtl/>
          <w:lang w:bidi="fa-IR"/>
        </w:rPr>
        <w:t xml:space="preserve">دامنه </w:t>
      </w:r>
      <w:r w:rsidR="00C51AE3" w:rsidRPr="00C51AE3">
        <w:rPr>
          <w:rFonts w:ascii="Arial" w:eastAsia="Times New Roman" w:hAnsi="Arial" w:cs="B Nazanin" w:hint="cs"/>
          <w:b/>
          <w:bCs/>
          <w:sz w:val="28"/>
          <w:szCs w:val="28"/>
          <w:rtl/>
          <w:lang w:bidi="fa-IR"/>
        </w:rPr>
        <w:t xml:space="preserve"> کاربرد :</w:t>
      </w:r>
    </w:p>
    <w:p w:rsidR="00C51AE3" w:rsidRPr="003331CF" w:rsidRDefault="00C51AE3" w:rsidP="003331CF">
      <w:pPr>
        <w:tabs>
          <w:tab w:val="left" w:pos="6008"/>
        </w:tabs>
        <w:bidi/>
        <w:rPr>
          <w:rFonts w:ascii="Arial" w:eastAsia="Times New Roman" w:hAnsi="Arial" w:cs="B Nazanin"/>
          <w:b/>
          <w:bCs/>
          <w:sz w:val="12"/>
          <w:szCs w:val="12"/>
          <w:rtl/>
          <w:lang w:bidi="fa-IR"/>
        </w:rPr>
      </w:pPr>
    </w:p>
    <w:p w:rsidR="00BD40C6" w:rsidRDefault="00C51AE3" w:rsidP="003331CF">
      <w:pPr>
        <w:tabs>
          <w:tab w:val="left" w:pos="6008"/>
        </w:tabs>
        <w:bidi/>
        <w:jc w:val="both"/>
        <w:rPr>
          <w:rFonts w:ascii="Arial" w:eastAsia="Times New Roman" w:hAnsi="Arial" w:cs="B Nazanin"/>
          <w:sz w:val="28"/>
          <w:szCs w:val="28"/>
          <w:rtl/>
          <w:lang w:bidi="fa-IR"/>
        </w:rPr>
      </w:pP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>این چک ل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>یست برای کلیه آزمایشگاه های متقاضی انجام آزمایش ها</w:t>
      </w:r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>ی غربالگری بیوشیمیایی سندرم داون و تری زومی</w:t>
      </w:r>
      <w:r w:rsidR="00B733C2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های</w:t>
      </w:r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۱۳و ۱۸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و همچنین ارزیابانی که از این مراکز بازدید و عملکرد آنها را مورد ارزیابی قرار می</w:t>
      </w:r>
      <w:r w:rsidR="00137EAC">
        <w:rPr>
          <w:rFonts w:ascii="Arial" w:eastAsia="Times New Roman" w:hAnsi="Arial" w:cs="B Nazanin" w:hint="eastAsia"/>
          <w:sz w:val="28"/>
          <w:szCs w:val="28"/>
          <w:rtl/>
          <w:lang w:bidi="fa-IR"/>
        </w:rPr>
        <w:t>‌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دهند </w:t>
      </w:r>
      <w:r w:rsidR="00016003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و به منظور ایجاد آشنایی با اصول تضمین کیفیت در آزمایشگاه های غربالگری 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تهیه شده است و </w:t>
      </w:r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>الزامات</w:t>
      </w: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مطرح شده در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آن </w:t>
      </w:r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>حاوی مطالبی است که به منظور اجرای صحیح فرآیندهای آزمایشگاهی و ایجاد نتایج قابل اعتماد لازم است.</w:t>
      </w:r>
    </w:p>
    <w:p w:rsidR="00C51AE3" w:rsidRPr="000E5287" w:rsidRDefault="00BD40C6" w:rsidP="006A30FD">
      <w:pPr>
        <w:tabs>
          <w:tab w:val="left" w:pos="6008"/>
        </w:tabs>
        <w:bidi/>
        <w:jc w:val="both"/>
        <w:rPr>
          <w:rFonts w:ascii="Arial" w:eastAsia="Times New Roman" w:hAnsi="Arial" w:cs="B Nazanin"/>
          <w:sz w:val="28"/>
          <w:szCs w:val="28"/>
          <w:rtl/>
          <w:lang w:bidi="fa-IR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توجه به این مهم ضروری است که این چک لیست به عنوان یک چک لیست مکمل و تخصصی تدوین شده و باید در کنار </w:t>
      </w: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>چک لیست جامع ارزیابی آزمایشگاه</w:t>
      </w:r>
      <w:r w:rsidR="00137EAC">
        <w:rPr>
          <w:rFonts w:ascii="Arial" w:eastAsia="Times New Roman" w:hAnsi="Arial" w:cs="B Nazanin" w:hint="eastAsia"/>
          <w:sz w:val="28"/>
          <w:szCs w:val="28"/>
          <w:rtl/>
          <w:lang w:bidi="fa-IR"/>
        </w:rPr>
        <w:t>‌های پزشکی</w:t>
      </w: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ابلاغ شده از سوی آزمایشگاه جامع سلامت</w:t>
      </w:r>
      <w:r w:rsidR="00B733C2">
        <w:rPr>
          <w:rFonts w:ascii="Arial" w:eastAsia="Times New Roman" w:hAnsi="Arial" w:cs="B Nazanin" w:hint="cs"/>
          <w:sz w:val="28"/>
          <w:szCs w:val="28"/>
          <w:rtl/>
          <w:lang w:bidi="fa-IR"/>
        </w:rPr>
        <w:t>،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مورد استفاده قرار گیرد.</w:t>
      </w:r>
      <w:r w:rsidR="00137EA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به عبارت دیگر علاوه بر موارد قید شده در راهنمای آزمایشگاهی </w:t>
      </w:r>
      <w:r w:rsidR="00AD0B7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برنامه ساماندهی غربالگری سندرم داون 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>و چک لیست متناظر به آن</w:t>
      </w:r>
      <w:r w:rsidR="00B733C2">
        <w:rPr>
          <w:rFonts w:ascii="Arial" w:eastAsia="Times New Roman" w:hAnsi="Arial" w:cs="B Nazanin" w:hint="cs"/>
          <w:sz w:val="28"/>
          <w:szCs w:val="28"/>
          <w:rtl/>
          <w:lang w:bidi="fa-IR"/>
        </w:rPr>
        <w:t>،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آزمایشگاه ملزم به رعایت کلیه مواردی که در استاندارد آزمایشگاه پزشکی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ویرایش ۱۳۹۷ آمده است می باشد.</w:t>
      </w: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</w:t>
      </w:r>
    </w:p>
    <w:p w:rsidR="00EE475E" w:rsidRPr="00C51AE3" w:rsidRDefault="00EE475E" w:rsidP="006A30FD">
      <w:pPr>
        <w:bidi/>
        <w:jc w:val="both"/>
        <w:rPr>
          <w:rFonts w:cs="B Nazanin"/>
          <w:lang w:bidi="fa-IR"/>
        </w:rPr>
      </w:pPr>
    </w:p>
    <w:p w:rsidR="00EE475E" w:rsidRPr="00EE475E" w:rsidRDefault="00EE475E" w:rsidP="006A30FD">
      <w:pPr>
        <w:jc w:val="both"/>
        <w:rPr>
          <w:rtl/>
          <w:lang w:bidi="fa-IR"/>
        </w:rPr>
      </w:pPr>
    </w:p>
    <w:p w:rsidR="00EE475E" w:rsidRPr="00EE475E" w:rsidRDefault="00EE475E" w:rsidP="006A30FD">
      <w:pPr>
        <w:tabs>
          <w:tab w:val="left" w:pos="7347"/>
        </w:tabs>
        <w:jc w:val="both"/>
        <w:rPr>
          <w:rtl/>
          <w:lang w:bidi="fa-IR"/>
        </w:rPr>
      </w:pPr>
      <w:r>
        <w:rPr>
          <w:lang w:bidi="fa-IR"/>
        </w:rPr>
        <w:tab/>
      </w:r>
    </w:p>
    <w:tbl>
      <w:tblPr>
        <w:tblpPr w:leftFromText="180" w:rightFromText="180" w:vertAnchor="page" w:horzAnchor="page" w:tblpXSpec="center" w:tblpY="1913"/>
        <w:bidiVisual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6292"/>
        <w:gridCol w:w="873"/>
        <w:gridCol w:w="993"/>
        <w:gridCol w:w="1536"/>
      </w:tblGrid>
      <w:tr w:rsidR="00733858" w:rsidRPr="00733858" w:rsidTr="003331CF">
        <w:trPr>
          <w:trHeight w:val="557"/>
        </w:trPr>
        <w:tc>
          <w:tcPr>
            <w:tcW w:w="7308" w:type="dxa"/>
            <w:gridSpan w:val="2"/>
            <w:shd w:val="clear" w:color="auto" w:fill="C4BC96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محور مورد ارزيابي</w:t>
            </w:r>
          </w:p>
        </w:tc>
        <w:tc>
          <w:tcPr>
            <w:tcW w:w="873" w:type="dxa"/>
            <w:shd w:val="clear" w:color="auto" w:fill="C4BC96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منطبق</w:t>
            </w:r>
          </w:p>
        </w:tc>
        <w:tc>
          <w:tcPr>
            <w:tcW w:w="993" w:type="dxa"/>
            <w:shd w:val="clear" w:color="auto" w:fill="C4BC96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نامنطبق</w:t>
            </w:r>
          </w:p>
        </w:tc>
        <w:tc>
          <w:tcPr>
            <w:tcW w:w="1536" w:type="dxa"/>
            <w:shd w:val="clear" w:color="auto" w:fill="C4BC96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نيازمند اقدام اصلاحي</w:t>
            </w:r>
          </w:p>
        </w:tc>
      </w:tr>
      <w:tr w:rsidR="00733858" w:rsidRPr="00733858" w:rsidTr="003331CF">
        <w:trPr>
          <w:trHeight w:val="693"/>
        </w:trPr>
        <w:tc>
          <w:tcPr>
            <w:tcW w:w="10710" w:type="dxa"/>
            <w:gridSpan w:val="5"/>
            <w:shd w:val="clear" w:color="auto" w:fill="DDD9C3"/>
            <w:vAlign w:val="center"/>
          </w:tcPr>
          <w:p w:rsidR="00733858" w:rsidRPr="00733858" w:rsidRDefault="00B5492F" w:rsidP="006A30FD">
            <w:pPr>
              <w:numPr>
                <w:ilvl w:val="0"/>
                <w:numId w:val="8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کارکنان و مسئولیت های مدیریتی</w:t>
            </w:r>
          </w:p>
        </w:tc>
      </w:tr>
      <w:tr w:rsidR="00B5492F" w:rsidRPr="00733858" w:rsidTr="003331CF">
        <w:trPr>
          <w:trHeight w:val="479"/>
        </w:trPr>
        <w:tc>
          <w:tcPr>
            <w:tcW w:w="1016" w:type="dxa"/>
            <w:shd w:val="clear" w:color="auto" w:fill="auto"/>
            <w:vAlign w:val="center"/>
          </w:tcPr>
          <w:p w:rsidR="00B5492F" w:rsidRPr="00733858" w:rsidRDefault="00261AE0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۱-۱</w:t>
            </w:r>
          </w:p>
        </w:tc>
        <w:tc>
          <w:tcPr>
            <w:tcW w:w="6292" w:type="dxa"/>
            <w:shd w:val="clear" w:color="auto" w:fill="auto"/>
          </w:tcPr>
          <w:p w:rsidR="00B5492F" w:rsidRDefault="00B5492F" w:rsidP="00073D4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مسئول و کارشناسان مجری آزمایش‌های غربالگری </w:t>
            </w:r>
            <w:r w:rsidR="00102D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آزمایشگاه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 بوده و شرح وظایف، مسئولیت‌ها و اختیارات آنها تدوین شده است؟</w:t>
            </w:r>
          </w:p>
          <w:p w:rsidR="00B5492F" w:rsidRDefault="00B5492F" w:rsidP="00B5492F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492F" w:rsidRDefault="00B5492F" w:rsidP="00B5492F">
            <w:pPr>
              <w:numPr>
                <w:ilvl w:val="0"/>
                <w:numId w:val="2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A6F35">
              <w:rPr>
                <w:rFonts w:cs="B Nazanin" w:hint="cs"/>
                <w:i/>
                <w:iCs/>
                <w:rtl/>
                <w:lang w:bidi="fa-IR"/>
              </w:rPr>
              <w:t>مسئول فنی یا یکی از کارشناسان مطلع و مسلط به انتخاب وی باید به عنوان مسئول آزمایش</w:t>
            </w:r>
            <w:r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>های غربالگری مشخص شود. این فرد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لازم است در جریان کلیه امور مربوط به این گروه از آزمایش‌ها بوده، آنها را مدیریت نماید و در هنگام  ارزیابی،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 xml:space="preserve"> پاسخگوی کلیه مسائلی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باشد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 xml:space="preserve"> که به این حوزه مربوط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است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:rsidR="00B5492F" w:rsidRPr="005A6F35" w:rsidRDefault="00B5492F" w:rsidP="00B5492F">
            <w:pPr>
              <w:bidi/>
              <w:spacing w:after="0" w:line="240" w:lineRule="auto"/>
              <w:ind w:left="785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B5492F" w:rsidRPr="003060CD" w:rsidRDefault="00B5492F" w:rsidP="00102DF4">
            <w:pPr>
              <w:numPr>
                <w:ilvl w:val="0"/>
                <w:numId w:val="2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لازم است برای آزمایش‌های غربالگری شرح شغل مشخصی که تعیین کننده مسئولیت‌ها</w:t>
            </w:r>
            <w:r w:rsidR="00102DF4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وظایف و اختیارات هر یک از کارشناسا</w:t>
            </w:r>
            <w:r>
              <w:rPr>
                <w:rFonts w:cs="B Nazanin" w:hint="eastAsia"/>
                <w:i/>
                <w:iCs/>
                <w:rtl/>
                <w:lang w:bidi="fa-IR"/>
              </w:rPr>
              <w:t>ن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مجری است تدوین شود و هر یک از کارکنان از شرح شغل خود مطلع باشند . </w:t>
            </w:r>
          </w:p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5492F" w:rsidRPr="00733858" w:rsidTr="003331CF">
        <w:trPr>
          <w:trHeight w:val="479"/>
        </w:trPr>
        <w:tc>
          <w:tcPr>
            <w:tcW w:w="1016" w:type="dxa"/>
            <w:shd w:val="clear" w:color="auto" w:fill="auto"/>
            <w:vAlign w:val="center"/>
          </w:tcPr>
          <w:p w:rsidR="00B5492F" w:rsidRPr="00733858" w:rsidRDefault="00261AE0" w:rsidP="00261AE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۱-۲</w:t>
            </w:r>
          </w:p>
        </w:tc>
        <w:tc>
          <w:tcPr>
            <w:tcW w:w="6292" w:type="dxa"/>
            <w:shd w:val="clear" w:color="auto" w:fill="auto"/>
          </w:tcPr>
          <w:p w:rsidR="00B5492F" w:rsidRPr="00733858" w:rsidRDefault="00B5492F" w:rsidP="00102DF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مسئول و کارشناسان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مجری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 گروه از آزمایش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 دوره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های آموزشی لازم را جهت آشنایی با الزامات فنی مرتبط دیده اند ؟</w:t>
            </w:r>
          </w:p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492F" w:rsidRPr="008073CE" w:rsidRDefault="00B5492F" w:rsidP="00102DF4">
            <w:pPr>
              <w:numPr>
                <w:ilvl w:val="0"/>
                <w:numId w:val="31"/>
              </w:numPr>
              <w:bidi/>
              <w:spacing w:after="0" w:line="240" w:lineRule="auto"/>
              <w:ind w:hanging="184"/>
              <w:contextualSpacing/>
              <w:jc w:val="both"/>
              <w:rPr>
                <w:rFonts w:cs="B Nazanin"/>
                <w:i/>
                <w:iCs/>
                <w:color w:val="000000"/>
                <w:u w:val="single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مسئول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و کارشناس</w:t>
            </w:r>
            <w:r>
              <w:rPr>
                <w:rFonts w:cs="B Nazanin" w:hint="cs"/>
                <w:i/>
                <w:iCs/>
                <w:rtl/>
                <w:lang w:bidi="fa-IR"/>
              </w:rPr>
              <w:t>ان مجری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این گروه از آزمایش</w:t>
            </w:r>
            <w:r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ها در آزمایشگاه 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باید دوره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های آموزشی تعیین شده در ای</w:t>
            </w:r>
            <w:r w:rsidRPr="008073CE">
              <w:rPr>
                <w:rFonts w:cs="B Nazanin" w:hint="eastAsia"/>
                <w:i/>
                <w:iCs/>
                <w:color w:val="000000"/>
                <w:rtl/>
                <w:lang w:bidi="fa-IR"/>
              </w:rPr>
              <w:t>ن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زمینه را که توسط وزارت بهداشت و یا مراکز منتخب آن ارائه 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می‌شود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، گذرانده و گواهی مربوطه را جهت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احراز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صلاحیت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خود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دریافت</w:t>
            </w:r>
            <w:r w:rsidR="00102DF4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نمایند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. بدیهی است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مسئولیت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ایجاد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فرصت</w:t>
            </w:r>
            <w:r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‌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های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آموزشی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حین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خدمت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و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تائید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صلاحیت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کارکنان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مرتبط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با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این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آزمایش</w:t>
            </w:r>
            <w:r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‌ها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به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عهده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مسئول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فنی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 xml:space="preserve"> 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می</w:t>
            </w:r>
            <w:r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‌</w:t>
            </w:r>
            <w:r w:rsidRPr="008073CE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باشد</w:t>
            </w:r>
            <w:r w:rsidRPr="008073CE"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  <w:t>.</w:t>
            </w:r>
          </w:p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5492F" w:rsidRPr="00733858" w:rsidTr="003331CF">
        <w:trPr>
          <w:trHeight w:val="479"/>
        </w:trPr>
        <w:tc>
          <w:tcPr>
            <w:tcW w:w="1016" w:type="dxa"/>
            <w:shd w:val="clear" w:color="auto" w:fill="auto"/>
            <w:vAlign w:val="center"/>
          </w:tcPr>
          <w:p w:rsidR="00B5492F" w:rsidRPr="00733858" w:rsidRDefault="00261AE0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۱-۳</w:t>
            </w:r>
          </w:p>
        </w:tc>
        <w:tc>
          <w:tcPr>
            <w:tcW w:w="6292" w:type="dxa"/>
            <w:shd w:val="clear" w:color="auto" w:fill="auto"/>
          </w:tcPr>
          <w:p w:rsidR="00B5492F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مسئول برنامه جهت پیشگیری از توقف ارائه خدمات غربالگری تمهیدات لازم را در نظر گرفته است ؟</w:t>
            </w:r>
          </w:p>
          <w:p w:rsidR="00B5492F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492F" w:rsidRDefault="00B5492F" w:rsidP="00B5492F">
            <w:pPr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 xml:space="preserve">این تمهیدات شامل تعیین نیروی جانشین برای افراد کلیدی، تامین تجهیزات پشتیبان، وجود </w:t>
            </w:r>
            <w:r>
              <w:rPr>
                <w:rFonts w:cs="B Nazanin"/>
                <w:i/>
                <w:iCs/>
                <w:lang w:bidi="fa-IR"/>
              </w:rPr>
              <w:t>UPS</w:t>
            </w:r>
            <w:r>
              <w:rPr>
                <w:rFonts w:cs="B Nazanin" w:hint="cs"/>
                <w:i/>
                <w:iCs/>
                <w:rtl/>
                <w:lang w:bidi="fa-IR"/>
              </w:rPr>
              <w:t>، برق اضطراری و سایر موارد با توجه به شرایط است.</w:t>
            </w:r>
          </w:p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5492F" w:rsidRPr="00733858" w:rsidTr="003331CF">
        <w:trPr>
          <w:trHeight w:val="479"/>
        </w:trPr>
        <w:tc>
          <w:tcPr>
            <w:tcW w:w="1016" w:type="dxa"/>
            <w:shd w:val="clear" w:color="auto" w:fill="auto"/>
            <w:vAlign w:val="center"/>
          </w:tcPr>
          <w:p w:rsidR="00B5492F" w:rsidRPr="00733858" w:rsidRDefault="00261AE0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۱-۴</w:t>
            </w:r>
          </w:p>
        </w:tc>
        <w:tc>
          <w:tcPr>
            <w:tcW w:w="6292" w:type="dxa"/>
            <w:shd w:val="clear" w:color="auto" w:fill="auto"/>
          </w:tcPr>
          <w:p w:rsidR="00B5492F" w:rsidRPr="00733858" w:rsidRDefault="00B5492F" w:rsidP="001119C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آیا تمهیداتی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انجام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مشاوره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ضروری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متخصص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زنان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1119CD">
              <w:rPr>
                <w:rFonts w:cs="B Nazanin" w:hint="cs"/>
                <w:sz w:val="24"/>
                <w:szCs w:val="24"/>
                <w:rtl/>
                <w:lang w:bidi="fa-IR"/>
              </w:rPr>
              <w:t>پری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ناتولوژی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نظر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گرفته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73385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است؟</w:t>
            </w:r>
          </w:p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fa-IR"/>
              </w:rPr>
            </w:pPr>
          </w:p>
          <w:p w:rsidR="00B5492F" w:rsidRPr="00733858" w:rsidRDefault="00B5492F" w:rsidP="001119C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با توجه به ماهیت چند تخصصی (</w:t>
            </w:r>
            <w:r>
              <w:rPr>
                <w:rFonts w:cs="B Nazanin"/>
                <w:i/>
                <w:iCs/>
                <w:lang w:bidi="fa-IR"/>
              </w:rPr>
              <w:t>multidisciplinary</w:t>
            </w:r>
            <w:r>
              <w:rPr>
                <w:rFonts w:cs="B Nazanin" w:hint="cs"/>
                <w:i/>
                <w:iCs/>
                <w:rtl/>
                <w:lang w:bidi="fa-IR"/>
              </w:rPr>
              <w:t>) آزمایش‌های غربالگری و اهمیت رفع ابهامات یا تعیین چگونگي ادامه روند ارائه خدمت در شرایط خاص و چگونگی گزارش دهی</w:t>
            </w:r>
            <w:r w:rsidR="001119CD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آزمایشگاه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باید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ساز و کار مشخصی برای اطلاع رسانی و مشورت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متخصصین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بالینی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زنان</w:t>
            </w:r>
            <w:r>
              <w:rPr>
                <w:rFonts w:cs="B Nazanin" w:hint="cs"/>
                <w:i/>
                <w:iCs/>
                <w:rtl/>
                <w:lang w:bidi="fa-IR"/>
              </w:rPr>
              <w:t>/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پر</w:t>
            </w:r>
            <w:r w:rsidR="001119C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ناتو لوژی </w:t>
            </w:r>
            <w:r>
              <w:rPr>
                <w:rFonts w:cs="B Nazanin" w:hint="cs"/>
                <w:i/>
                <w:iCs/>
                <w:rtl/>
                <w:lang w:bidi="fa-IR"/>
              </w:rPr>
              <w:t>و سایر گروه‌های مرتبط با آزمایش‌های مورد تقاضا داشته باشد و سوابق این جلسات یا مشاوره‌ها را حفظ نماید.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5492F" w:rsidRPr="00733858" w:rsidTr="003331CF">
        <w:trPr>
          <w:trHeight w:val="479"/>
        </w:trPr>
        <w:tc>
          <w:tcPr>
            <w:tcW w:w="10710" w:type="dxa"/>
            <w:gridSpan w:val="5"/>
            <w:shd w:val="clear" w:color="auto" w:fill="DDD9C3"/>
            <w:vAlign w:val="center"/>
          </w:tcPr>
          <w:p w:rsidR="00B5492F" w:rsidRPr="00733858" w:rsidRDefault="00B5492F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۲- </w:t>
            </w: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مرحله قبل از انجام آزمايش</w:t>
            </w:r>
          </w:p>
        </w:tc>
      </w:tr>
      <w:tr w:rsidR="00733858" w:rsidRPr="00733858" w:rsidTr="003331CF">
        <w:trPr>
          <w:trHeight w:val="479"/>
        </w:trPr>
        <w:tc>
          <w:tcPr>
            <w:tcW w:w="1016" w:type="dxa"/>
            <w:shd w:val="clear" w:color="auto" w:fill="EEECE1"/>
            <w:vAlign w:val="center"/>
          </w:tcPr>
          <w:p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۲-۱</w:t>
            </w:r>
          </w:p>
        </w:tc>
        <w:tc>
          <w:tcPr>
            <w:tcW w:w="6292" w:type="dxa"/>
            <w:shd w:val="clear" w:color="auto" w:fill="EEECE1"/>
            <w:vAlign w:val="center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كتبي لازم جهت پزشكان ، مراجعه كنندگان و </w:t>
            </w:r>
          </w:p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كاركنان بهداشتي </w:t>
            </w:r>
            <w:r w:rsidRPr="00733858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137E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درماني تهيه كننده نمونه</w:t>
            </w:r>
          </w:p>
        </w:tc>
        <w:tc>
          <w:tcPr>
            <w:tcW w:w="873" w:type="dxa"/>
            <w:shd w:val="clear" w:color="auto" w:fill="EEECE1"/>
            <w:vAlign w:val="center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  <w:vAlign w:val="center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  <w:vAlign w:val="center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۲-۱-۱</w:t>
            </w:r>
          </w:p>
        </w:tc>
        <w:tc>
          <w:tcPr>
            <w:tcW w:w="6292" w:type="dxa"/>
            <w:shd w:val="clear" w:color="auto" w:fill="auto"/>
          </w:tcPr>
          <w:p w:rsidR="00733858" w:rsidRPr="00DA0B3E" w:rsidRDefault="00733858" w:rsidP="00572ED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A0B3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اطلاعات لازم </w:t>
            </w:r>
            <w:r w:rsidR="00137E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توضیحات کافی </w:t>
            </w:r>
            <w:r w:rsidRPr="00DA0B3E">
              <w:rPr>
                <w:rFonts w:cs="B Nazanin" w:hint="cs"/>
                <w:sz w:val="24"/>
                <w:szCs w:val="24"/>
                <w:rtl/>
                <w:lang w:bidi="fa-IR"/>
              </w:rPr>
              <w:t>درخصوص اين گروه از آزمايش</w:t>
            </w:r>
            <w:r w:rsidR="00137EAC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DA0B3E">
              <w:rPr>
                <w:rFonts w:cs="B Nazanin" w:hint="cs"/>
                <w:sz w:val="24"/>
                <w:szCs w:val="24"/>
                <w:rtl/>
                <w:lang w:bidi="fa-IR"/>
              </w:rPr>
              <w:t>ها براي مراجعين به طور كتبي</w:t>
            </w:r>
            <w:r w:rsidR="00DA0B3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A0B3E">
              <w:rPr>
                <w:rFonts w:cs="B Nazanin" w:hint="cs"/>
                <w:sz w:val="24"/>
                <w:szCs w:val="24"/>
                <w:rtl/>
                <w:lang w:bidi="fa-IR"/>
              </w:rPr>
              <w:t>( بروشور و</w:t>
            </w:r>
            <w:r w:rsidR="00137E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غیره</w:t>
            </w:r>
            <w:r w:rsidRPr="00DA0B3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تهيه شده و در اختيار آنان قرار </w:t>
            </w:r>
            <w:r w:rsidR="00572ED9">
              <w:rPr>
                <w:rFonts w:cs="B Nazanin" w:hint="cs"/>
                <w:sz w:val="24"/>
                <w:szCs w:val="24"/>
                <w:rtl/>
                <w:lang w:bidi="fa-IR"/>
              </w:rPr>
              <w:t>می گیرد</w:t>
            </w:r>
            <w:r w:rsidRPr="00DA0B3E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33858" w:rsidRPr="00733858" w:rsidRDefault="00733858" w:rsidP="006A30FD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اين اطلاعات بايد حداقل شامل موارد زير باشد : </w:t>
            </w:r>
          </w:p>
          <w:p w:rsidR="00733858" w:rsidRPr="00733858" w:rsidRDefault="00733858" w:rsidP="0034468A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اط</w:t>
            </w:r>
            <w:r w:rsidR="0034468A">
              <w:rPr>
                <w:rFonts w:cs="B Nazanin" w:hint="cs"/>
                <w:i/>
                <w:iCs/>
                <w:rtl/>
                <w:lang w:bidi="fa-IR"/>
              </w:rPr>
              <w:t>لاعات كلي در مورد سندرم داون و تری زومی های ۱۳ و ۱۸</w:t>
            </w:r>
          </w:p>
          <w:p w:rsidR="00733858" w:rsidRPr="00733858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اطلاعات كلي در مورد </w:t>
            </w:r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نمونه گيري و انجام آزمايش </w:t>
            </w:r>
          </w:p>
          <w:p w:rsidR="00733858" w:rsidRPr="00733858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مزايا و خطرات آزمون</w:t>
            </w:r>
          </w:p>
          <w:p w:rsidR="00733858" w:rsidRPr="00733858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هزينه هاي مربوط به آزمايش</w:t>
            </w:r>
          </w:p>
          <w:p w:rsidR="00733858" w:rsidRPr="00733858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حقوق بيمار</w:t>
            </w:r>
          </w:p>
          <w:p w:rsidR="00733858" w:rsidRPr="0034468A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انتظارات متعاقب يك نتيجه غربالگري مثبت</w:t>
            </w:r>
            <w:r w:rsidRPr="00733858">
              <w:rPr>
                <w:rFonts w:cs="B Nazanin" w:hint="cs"/>
                <w:rtl/>
                <w:lang w:bidi="fa-IR"/>
              </w:rPr>
              <w:t xml:space="preserve"> </w:t>
            </w:r>
            <w:r w:rsidR="00745B4D">
              <w:rPr>
                <w:rFonts w:cs="B Nazanin" w:hint="cs"/>
                <w:rtl/>
                <w:lang w:bidi="fa-IR"/>
              </w:rPr>
              <w:t>یا منفی</w:t>
            </w:r>
            <w:r w:rsidR="00137EAC" w:rsidRPr="00073D4D">
              <w:rPr>
                <w:rFonts w:cs="B Nazanin" w:hint="cs"/>
                <w:rtl/>
                <w:lang w:bidi="fa-IR"/>
              </w:rPr>
              <w:t>(</w:t>
            </w:r>
            <w:r w:rsidR="00137EAC" w:rsidRPr="0034468A">
              <w:rPr>
                <w:rFonts w:cs="B Nazanin" w:hint="cs"/>
                <w:i/>
                <w:iCs/>
                <w:rtl/>
                <w:lang w:bidi="fa-IR"/>
              </w:rPr>
              <w:t>حساسیت و ویژگی</w:t>
            </w:r>
            <w:r w:rsidR="00137EAC" w:rsidRPr="00073D4D">
              <w:rPr>
                <w:rFonts w:cs="B Nazanin" w:hint="cs"/>
                <w:rtl/>
                <w:lang w:bidi="fa-IR"/>
              </w:rPr>
              <w:t xml:space="preserve"> </w:t>
            </w:r>
            <w:r w:rsidR="00137EAC" w:rsidRPr="0034468A">
              <w:rPr>
                <w:rFonts w:cs="B Nazanin" w:hint="cs"/>
                <w:i/>
                <w:iCs/>
                <w:rtl/>
                <w:lang w:bidi="fa-IR"/>
              </w:rPr>
              <w:t xml:space="preserve">روش‌ها، ارزش پیشگویانه آزمایش </w:t>
            </w:r>
            <w:r w:rsidR="00073D4D" w:rsidRPr="0034468A">
              <w:rPr>
                <w:rFonts w:cs="B Nazanin" w:hint="cs"/>
                <w:i/>
                <w:iCs/>
                <w:rtl/>
                <w:lang w:bidi="fa-IR"/>
              </w:rPr>
              <w:t>)</w:t>
            </w:r>
          </w:p>
          <w:p w:rsidR="000938C4" w:rsidRPr="00733858" w:rsidRDefault="000938C4" w:rsidP="006A30FD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۲-۱-۲</w:t>
            </w:r>
          </w:p>
        </w:tc>
        <w:tc>
          <w:tcPr>
            <w:tcW w:w="6292" w:type="dxa"/>
            <w:shd w:val="clear" w:color="auto" w:fill="auto"/>
          </w:tcPr>
          <w:p w:rsidR="00733858" w:rsidRPr="00733858" w:rsidRDefault="005D3EAC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اطلاعات لازم در مورد </w:t>
            </w:r>
            <w:r w:rsidR="00137EAC">
              <w:rPr>
                <w:rFonts w:cs="B Nazanin" w:hint="cs"/>
                <w:sz w:val="24"/>
                <w:szCs w:val="24"/>
                <w:rtl/>
                <w:lang w:bidi="fa-IR"/>
              </w:rPr>
              <w:t>چگونگي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تهیه و ارسال نمونه ب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راي كاركنان </w:t>
            </w:r>
            <w:r w:rsidR="00572E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مراکز 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بهداشتي </w:t>
            </w:r>
            <w:r w:rsidR="00733858" w:rsidRPr="00733858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–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درماني ارسال كننده نمونه به طور كتبي تهيه و در اختيار آنها قرار داده شده است؟ </w:t>
            </w:r>
          </w:p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3858" w:rsidRPr="00733858" w:rsidRDefault="00733858" w:rsidP="006A30FD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اين اطلاعات بايد حداقل شامل موارد زير باشد:</w:t>
            </w:r>
          </w:p>
          <w:p w:rsidR="00137EAC" w:rsidRPr="00516F5C" w:rsidRDefault="00137EAC" w:rsidP="00217D5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شرایط بیمار در هنگام نمونه‌گیری </w:t>
            </w:r>
          </w:p>
          <w:p w:rsidR="00733858" w:rsidRPr="00516F5C" w:rsidRDefault="005D3EAC" w:rsidP="00217D5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نمونه مورد نیاز </w:t>
            </w:r>
            <w:r w:rsidR="00733858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( نوع </w:t>
            </w:r>
            <w:r w:rsidR="003D12E2" w:rsidRPr="00516F5C">
              <w:rPr>
                <w:rFonts w:cs="B Nazanin" w:hint="cs"/>
                <w:i/>
                <w:iCs/>
                <w:rtl/>
                <w:lang w:bidi="fa-IR"/>
              </w:rPr>
              <w:t>و مقدار نمونه</w:t>
            </w:r>
            <w:r w:rsidR="00733858" w:rsidRPr="00516F5C">
              <w:rPr>
                <w:rFonts w:cs="B Nazanin" w:hint="cs"/>
                <w:i/>
                <w:iCs/>
                <w:rtl/>
                <w:lang w:bidi="fa-IR"/>
              </w:rPr>
              <w:t>)</w:t>
            </w:r>
          </w:p>
          <w:p w:rsidR="00733858" w:rsidRPr="00516F5C" w:rsidRDefault="00137EAC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="00733858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برچسب گذاري و انتقال نمونه</w:t>
            </w:r>
          </w:p>
          <w:p w:rsidR="00733858" w:rsidRPr="00516F5C" w:rsidRDefault="00733858" w:rsidP="00516F5C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اطلاعات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كه بايد همراه نمونه و به منظور شناسايي بهتر آن و تفسير صحيح نتايج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برای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آزمايشگاه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ارجاع فرستاده شود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:rsidR="00733858" w:rsidRPr="00516F5C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اطلاعات مربوط به زمان چرخه كاري براي آزمايش مورد درخواست و 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گزارش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>دهي آزمايشگاه به ارسال كننده نمونه</w:t>
            </w:r>
          </w:p>
          <w:p w:rsidR="00733858" w:rsidRPr="00516F5C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>اطلاعات در مورد عملكرد باليني آزمايش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137EAC" w:rsidRPr="00516F5C">
              <w:rPr>
                <w:rFonts w:cs="Times New Roman" w:hint="cs"/>
                <w:rtl/>
              </w:rPr>
              <w:t xml:space="preserve"> 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حساسیت و ویژگی</w:t>
            </w:r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روش‌ها</w:t>
            </w:r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، 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ارزش</w:t>
            </w:r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پیشگویانه</w:t>
            </w:r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  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 w:rsidR="00217D5D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)</w:t>
            </w:r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</w:p>
          <w:p w:rsidR="003060CD" w:rsidRPr="00733858" w:rsidRDefault="003060CD" w:rsidP="006A30FD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rPr>
          <w:trHeight w:val="2684"/>
        </w:trPr>
        <w:tc>
          <w:tcPr>
            <w:tcW w:w="1016" w:type="dxa"/>
            <w:shd w:val="clear" w:color="auto" w:fill="auto"/>
          </w:tcPr>
          <w:p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۲-۱-۳</w:t>
            </w:r>
          </w:p>
        </w:tc>
        <w:tc>
          <w:tcPr>
            <w:tcW w:w="6292" w:type="dxa"/>
            <w:shd w:val="clear" w:color="auto" w:fill="auto"/>
          </w:tcPr>
          <w:p w:rsidR="00733858" w:rsidRDefault="00733858" w:rsidP="00567FC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آيا فرمي براي ثبت اطلاعات باليني مورد نياز</w:t>
            </w:r>
            <w:r w:rsidR="001F4C47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تهيه شده</w:t>
            </w:r>
            <w:r w:rsidR="001F4C4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1F4C47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در اختيار پزشكان متقاضي يا</w:t>
            </w:r>
            <w:r w:rsidR="00567F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A30FD">
              <w:rPr>
                <w:rFonts w:cs="B Nazanin" w:hint="cs"/>
                <w:sz w:val="24"/>
                <w:szCs w:val="24"/>
                <w:rtl/>
                <w:lang w:bidi="fa-IR"/>
              </w:rPr>
              <w:t>ارسال کنندگان نمونه قرار گرفته است؟</w:t>
            </w:r>
          </w:p>
          <w:p w:rsidR="006A30FD" w:rsidRPr="00733858" w:rsidRDefault="006A30FD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3858" w:rsidRPr="00733858" w:rsidRDefault="00ED79AB" w:rsidP="006A30FD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 xml:space="preserve">حداقل 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اطلاعات لازم همراه نمونه عبارتند از :</w:t>
            </w:r>
          </w:p>
          <w:p w:rsidR="00733858" w:rsidRPr="00733858" w:rsidRDefault="00733858" w:rsidP="000D4220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اطلاعات دموگرافيك پايه</w:t>
            </w:r>
          </w:p>
          <w:p w:rsidR="00733858" w:rsidRDefault="00CF7164" w:rsidP="000D4220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/>
                <w:i/>
                <w:iCs/>
                <w:lang w:bidi="fa-IR"/>
              </w:rPr>
              <w:t xml:space="preserve">CRL 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و 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سن بارداري</w:t>
            </w:r>
            <w:r w:rsidR="000D4220">
              <w:rPr>
                <w:rFonts w:cs="B Nazanin" w:hint="cs"/>
                <w:i/>
                <w:iCs/>
                <w:rtl/>
                <w:lang w:bidi="fa-IR"/>
              </w:rPr>
              <w:t xml:space="preserve"> (براساس گزارش سونوگرافی)</w:t>
            </w:r>
          </w:p>
          <w:p w:rsidR="000D4220" w:rsidRPr="00733858" w:rsidRDefault="000D4220" w:rsidP="000D4220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 xml:space="preserve">میزان </w:t>
            </w:r>
            <w:r>
              <w:rPr>
                <w:rFonts w:cs="B Nazanin"/>
                <w:i/>
                <w:iCs/>
                <w:lang w:bidi="fa-IR"/>
              </w:rPr>
              <w:t xml:space="preserve"> NT</w:t>
            </w:r>
            <w:r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>
              <w:rPr>
                <w:rFonts w:cs="B Nazanin"/>
                <w:i/>
                <w:iCs/>
                <w:lang w:bidi="fa-IR"/>
              </w:rPr>
              <w:t>Nuchal Translucency</w:t>
            </w:r>
            <w:r>
              <w:rPr>
                <w:rFonts w:cs="B Nazanin" w:hint="cs"/>
                <w:i/>
                <w:iCs/>
                <w:rtl/>
                <w:lang w:bidi="fa-IR"/>
              </w:rPr>
              <w:t>)</w:t>
            </w:r>
          </w:p>
          <w:p w:rsidR="00733858" w:rsidRPr="00733858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وزن مادر</w:t>
            </w:r>
          </w:p>
          <w:p w:rsidR="00733858" w:rsidRPr="00733858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نژاد مادر </w:t>
            </w:r>
          </w:p>
          <w:p w:rsidR="00733858" w:rsidRPr="00733858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سابقه ابتلا به ديابت تيپ </w:t>
            </w:r>
            <w:r w:rsidRPr="00733858">
              <w:rPr>
                <w:rFonts w:cs="B Nazanin"/>
                <w:i/>
                <w:iCs/>
                <w:lang w:bidi="fa-IR"/>
              </w:rPr>
              <w:t>I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(</w:t>
            </w:r>
            <w:r w:rsidRPr="00733858">
              <w:rPr>
                <w:rFonts w:cs="B Nazanin"/>
                <w:i/>
                <w:iCs/>
                <w:lang w:bidi="fa-IR"/>
              </w:rPr>
              <w:t>IDDM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)</w:t>
            </w:r>
          </w:p>
          <w:p w:rsidR="00733858" w:rsidRPr="00733858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تعداد جنين ها</w:t>
            </w:r>
          </w:p>
          <w:p w:rsidR="00716C0A" w:rsidRPr="00417973" w:rsidRDefault="00716C0A" w:rsidP="006A30F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</w:rPr>
            </w:pPr>
            <w:r w:rsidRPr="00417973">
              <w:rPr>
                <w:rFonts w:cs="B Nazanin" w:hint="cs"/>
                <w:i/>
                <w:iCs/>
                <w:rtl/>
              </w:rPr>
              <w:t>سابقه غربالگري قبلي در اين بارداري ( آيا نمونه گيري قبلي داشته است )</w:t>
            </w:r>
          </w:p>
          <w:p w:rsidR="00716C0A" w:rsidRPr="007662F4" w:rsidRDefault="00716C0A" w:rsidP="006A30F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</w:rPr>
            </w:pPr>
            <w:r w:rsidRPr="007662F4">
              <w:rPr>
                <w:rFonts w:cs="B Nazanin" w:hint="cs"/>
                <w:i/>
                <w:iCs/>
                <w:rtl/>
              </w:rPr>
              <w:t>سابقه  سندرم داون و یا دیگر ناهنجاری های کروموزومی در بارداری های قبلی با ذکر نوع ناهنجاری کروموزومی</w:t>
            </w:r>
            <w:r w:rsidR="00745B4D">
              <w:rPr>
                <w:rFonts w:cs="B Nazanin" w:hint="cs"/>
                <w:i/>
                <w:iCs/>
                <w:rtl/>
              </w:rPr>
              <w:t xml:space="preserve"> (در صورت امکان)</w:t>
            </w:r>
          </w:p>
          <w:p w:rsidR="00716C0A" w:rsidRPr="007662F4" w:rsidRDefault="00716C0A" w:rsidP="006A30F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</w:rPr>
            </w:pPr>
            <w:r w:rsidRPr="007662F4">
              <w:rPr>
                <w:rFonts w:cs="B Nazanin" w:hint="cs"/>
                <w:i/>
                <w:iCs/>
                <w:rtl/>
              </w:rPr>
              <w:t>سابقه ناهنجاری متعادل کروموزومی در یکی از زوجین با ذکر نوع ناهنجاری</w:t>
            </w:r>
            <w:r w:rsidR="00745B4D">
              <w:rPr>
                <w:rFonts w:cs="B Nazanin" w:hint="cs"/>
                <w:i/>
                <w:iCs/>
                <w:rtl/>
              </w:rPr>
              <w:t xml:space="preserve"> (در صورت امکان )</w:t>
            </w:r>
          </w:p>
          <w:p w:rsidR="00716C0A" w:rsidRDefault="00716C0A" w:rsidP="006A30F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</w:rPr>
            </w:pPr>
            <w:r w:rsidRPr="007662F4">
              <w:rPr>
                <w:rFonts w:cs="B Nazanin" w:hint="cs"/>
                <w:i/>
                <w:iCs/>
                <w:rtl/>
              </w:rPr>
              <w:t>سابقه انجام آزمايش تشخيصي</w:t>
            </w:r>
            <w:r w:rsidRPr="00417973">
              <w:rPr>
                <w:rFonts w:cs="B Nazanin" w:hint="cs"/>
                <w:i/>
                <w:iCs/>
                <w:rtl/>
              </w:rPr>
              <w:t xml:space="preserve"> قبلي ( </w:t>
            </w:r>
            <w:r w:rsidRPr="00417973">
              <w:rPr>
                <w:rFonts w:cs="B Nazanin"/>
                <w:i/>
                <w:iCs/>
              </w:rPr>
              <w:t>CVS</w:t>
            </w:r>
            <w:r w:rsidRPr="00417973">
              <w:rPr>
                <w:rFonts w:cs="B Nazanin" w:hint="cs"/>
                <w:i/>
                <w:iCs/>
                <w:rtl/>
              </w:rPr>
              <w:t xml:space="preserve"> ) </w:t>
            </w:r>
          </w:p>
          <w:p w:rsidR="00745B4D" w:rsidRDefault="00716C0A" w:rsidP="006A30F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</w:rPr>
            </w:pPr>
            <w:r w:rsidRPr="00745B4D">
              <w:rPr>
                <w:rFonts w:cs="B Nazanin" w:hint="cs"/>
                <w:i/>
                <w:iCs/>
                <w:rtl/>
              </w:rPr>
              <w:t xml:space="preserve">استفاده از روش های کمک باروری  </w:t>
            </w:r>
          </w:p>
          <w:p w:rsidR="00745B4D" w:rsidRPr="00745B4D" w:rsidRDefault="00745B4D" w:rsidP="006A30F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</w:rPr>
            </w:pPr>
            <w:r w:rsidRPr="00745B4D">
              <w:rPr>
                <w:rFonts w:cs="B Nazanin" w:hint="cs"/>
                <w:i/>
                <w:iCs/>
                <w:rtl/>
              </w:rPr>
              <w:t>مصرف سیگار</w:t>
            </w:r>
          </w:p>
          <w:p w:rsidR="00733858" w:rsidRPr="00733858" w:rsidRDefault="000D4220" w:rsidP="001B00FA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520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نکته</w:t>
            </w:r>
            <w:r w:rsidR="002520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مهم در مورد مارکر</w:t>
            </w:r>
            <w:r w:rsidR="002520F8">
              <w:rPr>
                <w:rFonts w:cs="B Nazanin"/>
                <w:b/>
                <w:bCs/>
                <w:sz w:val="24"/>
                <w:szCs w:val="24"/>
                <w:lang w:bidi="fa-IR"/>
              </w:rPr>
              <w:t>Nasal Bone(NB)</w:t>
            </w:r>
            <w:r w:rsidRPr="002520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</w:t>
            </w:r>
            <w:r w:rsidR="00752D43" w:rsidRPr="002520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توجه به دستور العمل </w:t>
            </w:r>
            <w:r w:rsidRPr="002520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جاری </w:t>
            </w:r>
            <w:r w:rsidR="00752D43" w:rsidRPr="002520F8">
              <w:rPr>
                <w:rFonts w:cs="B Nazanin" w:hint="cs"/>
                <w:sz w:val="24"/>
                <w:szCs w:val="24"/>
                <w:rtl/>
                <w:lang w:bidi="fa-IR"/>
              </w:rPr>
              <w:t>کشوری</w:t>
            </w:r>
            <w:r w:rsidR="007E7B2E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752D43" w:rsidRPr="002520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520F8">
              <w:rPr>
                <w:rFonts w:cs="B Nazanin" w:hint="cs"/>
                <w:sz w:val="24"/>
                <w:szCs w:val="24"/>
                <w:rtl/>
                <w:lang w:bidi="fa-IR"/>
              </w:rPr>
              <w:t>مارکر</w:t>
            </w:r>
            <w:r w:rsidR="00752D43" w:rsidRPr="002520F8">
              <w:rPr>
                <w:rFonts w:cs="B Nazanin"/>
                <w:sz w:val="24"/>
                <w:szCs w:val="24"/>
                <w:lang w:bidi="fa-IR"/>
              </w:rPr>
              <w:t xml:space="preserve">NB </w:t>
            </w:r>
            <w:r w:rsidR="00752D43" w:rsidRPr="002520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</w:t>
            </w:r>
            <w:r w:rsidRPr="002520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محاسبه </w:t>
            </w:r>
            <w:r w:rsidR="00752D43" w:rsidRPr="002520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ریسک در نرم افزار </w:t>
            </w:r>
            <w:r w:rsidRPr="002520F8">
              <w:rPr>
                <w:rFonts w:cs="B Nazanin" w:hint="cs"/>
                <w:sz w:val="24"/>
                <w:szCs w:val="24"/>
                <w:rtl/>
                <w:lang w:bidi="fa-IR"/>
              </w:rPr>
              <w:t>غربالگری لحاظ نمی گردد</w:t>
            </w:r>
            <w:r w:rsidR="00567FC0" w:rsidRPr="002520F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  <w:vAlign w:val="center"/>
          </w:tcPr>
          <w:p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۲-۱-۴</w:t>
            </w:r>
          </w:p>
        </w:tc>
        <w:tc>
          <w:tcPr>
            <w:tcW w:w="6292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آيا در صورت فقدان اطلاعات لازم، آزمايشگاه سياستي براي تكميل اطلاعات دارد؟</w:t>
            </w:r>
          </w:p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3858" w:rsidRDefault="00733858" w:rsidP="006A30FD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اين سياست ها ممكن است در مواردي كه وجود اين اطلاعات براي تفسير نتايج الزامي است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="004A75A2">
              <w:rPr>
                <w:rFonts w:cs="B Nazanin" w:hint="cs"/>
                <w:i/>
                <w:iCs/>
                <w:rtl/>
                <w:lang w:bidi="fa-IR"/>
              </w:rPr>
              <w:t xml:space="preserve"> ولی امکان تکمیل آنها وجود ندارد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( مانند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4A75A2">
              <w:rPr>
                <w:rFonts w:cs="B Nazanin" w:hint="cs"/>
                <w:i/>
                <w:iCs/>
                <w:rtl/>
                <w:lang w:bidi="fa-IR"/>
              </w:rPr>
              <w:t>عدم تعیین</w:t>
            </w:r>
            <w:r w:rsidR="003B6C1A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سن بارداري) به صورت رد نمونه در مرحله پذيرش باشد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يا در مواردي كه اطلاعات به تفسير بهتر نتايج كمك</w:t>
            </w:r>
            <w:r w:rsidR="002809D3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مي كند به </w:t>
            </w:r>
            <w:r w:rsidR="003B6C1A">
              <w:rPr>
                <w:rFonts w:cs="B Nazanin" w:hint="cs"/>
                <w:i/>
                <w:iCs/>
                <w:rtl/>
                <w:lang w:bidi="fa-IR"/>
              </w:rPr>
              <w:t>شکل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اعلام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 xml:space="preserve"> فقدان اطلاعات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در برگه گزارش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دهي باشد</w:t>
            </w:r>
            <w:r w:rsidRPr="00733858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.</w:t>
            </w:r>
          </w:p>
          <w:p w:rsidR="003060CD" w:rsidRPr="00733858" w:rsidRDefault="003060CD" w:rsidP="006A30FD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rPr>
          <w:trHeight w:val="523"/>
        </w:trPr>
        <w:tc>
          <w:tcPr>
            <w:tcW w:w="1016" w:type="dxa"/>
            <w:shd w:val="clear" w:color="auto" w:fill="EEECE1"/>
          </w:tcPr>
          <w:p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۲-۲</w:t>
            </w:r>
          </w:p>
        </w:tc>
        <w:tc>
          <w:tcPr>
            <w:tcW w:w="6292" w:type="dxa"/>
            <w:shd w:val="clear" w:color="auto" w:fill="EEECE1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آوري و انتقال نمونه</w:t>
            </w:r>
          </w:p>
        </w:tc>
        <w:tc>
          <w:tcPr>
            <w:tcW w:w="873" w:type="dxa"/>
            <w:shd w:val="clear" w:color="auto" w:fill="EEECE1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۲-۲-۱</w:t>
            </w:r>
          </w:p>
        </w:tc>
        <w:tc>
          <w:tcPr>
            <w:tcW w:w="6292" w:type="dxa"/>
            <w:shd w:val="clear" w:color="auto" w:fill="auto"/>
          </w:tcPr>
          <w:p w:rsidR="00733858" w:rsidRPr="00733858" w:rsidRDefault="002520F8" w:rsidP="002520F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آيا دستورالعمل نمونه گيري</w:t>
            </w:r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براي </w:t>
            </w:r>
            <w:r w:rsidR="00733858" w:rsidRPr="001B00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اين گروه از </w:t>
            </w:r>
            <w:r w:rsidR="003C5654" w:rsidRPr="001B00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آزمایش‌ها 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در آزمايشگاه</w:t>
            </w:r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>‌های ارسال کننده و انجام دهنده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وجود داشته و در اختيار كاركنان پذيرش قرار دارد؟</w:t>
            </w:r>
          </w:p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3858" w:rsidRDefault="00733858" w:rsidP="006A30FD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اين دستورالعمل بايد حاوي اطلاعات مربوط به نوع و مقدار نمونه، ظرف حامل نمونه و </w:t>
            </w:r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کدگذاری و  برچسب گذاري لوله ها باشد.</w:t>
            </w:r>
          </w:p>
          <w:p w:rsidR="000938C4" w:rsidRPr="00733858" w:rsidRDefault="000938C4" w:rsidP="006A30FD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261AE0" w:rsidP="00D211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۲-۲-۲</w:t>
            </w:r>
          </w:p>
        </w:tc>
        <w:tc>
          <w:tcPr>
            <w:tcW w:w="6292" w:type="dxa"/>
            <w:shd w:val="clear" w:color="auto" w:fill="auto"/>
          </w:tcPr>
          <w:p w:rsidR="00733858" w:rsidRPr="00733858" w:rsidRDefault="00733858" w:rsidP="002520F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</w:t>
            </w:r>
            <w:r w:rsidR="002520F8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انتقال نمونه ها </w:t>
            </w:r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نوشته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شده و در</w:t>
            </w:r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اختيار افراد مرتبط قرار دارد؟</w:t>
            </w:r>
          </w:p>
          <w:p w:rsidR="00733858" w:rsidRPr="00733858" w:rsidRDefault="00733858" w:rsidP="00D211E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3858" w:rsidRPr="00296D26" w:rsidRDefault="00733858" w:rsidP="002520F8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اين دستورالعمل بايد شامل </w:t>
            </w:r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بسته بندي نمونه ها ، </w:t>
            </w:r>
            <w:r w:rsidR="002520F8">
              <w:rPr>
                <w:rFonts w:cs="B Nazanin" w:hint="cs"/>
                <w:i/>
                <w:iCs/>
                <w:rtl/>
                <w:lang w:bidi="fa-IR"/>
              </w:rPr>
              <w:t>نحوه</w:t>
            </w:r>
            <w:r w:rsidR="00572ED9">
              <w:rPr>
                <w:rFonts w:cs="B Nazanin" w:hint="cs"/>
                <w:i/>
                <w:iCs/>
                <w:rtl/>
                <w:lang w:bidi="fa-IR"/>
              </w:rPr>
              <w:t xml:space="preserve"> انتقال و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دماي قابل قبول در هنگام انتقال باشد.</w:t>
            </w:r>
          </w:p>
          <w:p w:rsidR="00296D26" w:rsidRPr="00733858" w:rsidRDefault="00296D26" w:rsidP="00D211E0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733858" w:rsidRPr="003060CD" w:rsidRDefault="00733858" w:rsidP="002520F8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در مواردي كه نمونه ها بين دو آزمايشگاه منتقل مي گردد، اين موارد بايد در هنگام مميزي پرسيده شوند و </w:t>
            </w:r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="00D81B68">
              <w:rPr>
                <w:rFonts w:cs="B Nazanin" w:hint="cs"/>
                <w:i/>
                <w:iCs/>
                <w:rtl/>
                <w:lang w:bidi="fa-IR"/>
              </w:rPr>
              <w:t xml:space="preserve"> انتقال</w:t>
            </w:r>
            <w:r w:rsidR="003C5654">
              <w:rPr>
                <w:rFonts w:cs="B Nazanin" w:hint="cs"/>
                <w:i/>
                <w:iCs/>
                <w:rtl/>
                <w:lang w:bidi="fa-IR"/>
              </w:rPr>
              <w:t xml:space="preserve"> به صورت تصادفی پیگیری و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مشاهده گردد.</w:t>
            </w:r>
          </w:p>
          <w:p w:rsidR="003060CD" w:rsidRPr="00733858" w:rsidRDefault="003060CD" w:rsidP="00D211E0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D211E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D211E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D211E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261AE0" w:rsidP="0094677F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۲-۲-۳</w:t>
            </w:r>
          </w:p>
        </w:tc>
        <w:tc>
          <w:tcPr>
            <w:tcW w:w="6292" w:type="dxa"/>
            <w:shd w:val="clear" w:color="auto" w:fill="auto"/>
          </w:tcPr>
          <w:p w:rsidR="00733858" w:rsidRPr="00733858" w:rsidRDefault="00733858" w:rsidP="00D81B6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برگه اطلاعات لازم </w:t>
            </w:r>
            <w:r w:rsidR="00ED79AB">
              <w:rPr>
                <w:rFonts w:cs="B Nazanin" w:hint="cs"/>
                <w:sz w:val="24"/>
                <w:szCs w:val="24"/>
                <w:rtl/>
                <w:lang w:bidi="fa-IR"/>
              </w:rPr>
              <w:t>همراه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ED79AB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آزمایشگاه ارجاع ارسال می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‌شود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:rsidR="00733858" w:rsidRPr="00733858" w:rsidRDefault="00733858" w:rsidP="0094677F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96D26" w:rsidRDefault="00733858" w:rsidP="00572ED9">
            <w:pPr>
              <w:numPr>
                <w:ilvl w:val="0"/>
                <w:numId w:val="2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0938C4">
              <w:rPr>
                <w:rFonts w:cs="B Nazanin" w:hint="cs"/>
                <w:i/>
                <w:iCs/>
                <w:rtl/>
                <w:lang w:bidi="fa-IR"/>
              </w:rPr>
              <w:t>برگه اطلاعات باید حاوی کلیه اطلاعات مورد نیاز در مورد نمونه جهت انجام آزمایش و آنالیز نتایج باشد</w:t>
            </w:r>
            <w:r w:rsidR="00572ED9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:rsidR="00572ED9" w:rsidRPr="00733858" w:rsidRDefault="00572ED9" w:rsidP="00572ED9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94677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94677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94677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rPr>
          <w:trHeight w:val="605"/>
        </w:trPr>
        <w:tc>
          <w:tcPr>
            <w:tcW w:w="1016" w:type="dxa"/>
            <w:shd w:val="clear" w:color="auto" w:fill="EEECE1"/>
            <w:vAlign w:val="center"/>
          </w:tcPr>
          <w:p w:rsidR="00733858" w:rsidRPr="00733858" w:rsidRDefault="00261AE0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۲-۳</w:t>
            </w:r>
          </w:p>
        </w:tc>
        <w:tc>
          <w:tcPr>
            <w:tcW w:w="6292" w:type="dxa"/>
            <w:shd w:val="clear" w:color="auto" w:fill="EEECE1"/>
            <w:vAlign w:val="center"/>
          </w:tcPr>
          <w:p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پردازش و نگهداري نمونه</w:t>
            </w:r>
          </w:p>
        </w:tc>
        <w:tc>
          <w:tcPr>
            <w:tcW w:w="873" w:type="dxa"/>
            <w:shd w:val="clear" w:color="auto" w:fill="EEECE1"/>
          </w:tcPr>
          <w:p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261AE0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۲-۳-۱</w:t>
            </w:r>
          </w:p>
        </w:tc>
        <w:tc>
          <w:tcPr>
            <w:tcW w:w="6292" w:type="dxa"/>
            <w:shd w:val="clear" w:color="auto" w:fill="auto"/>
          </w:tcPr>
          <w:p w:rsidR="00733858" w:rsidRPr="00733858" w:rsidRDefault="003B6C1A" w:rsidP="003C680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آيا معيارهاي رد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تعيين شده است؟</w:t>
            </w:r>
          </w:p>
          <w:p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3858" w:rsidRDefault="003B6C1A" w:rsidP="003C6804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اين موارد شامل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معيارهاي باليني ( مانند 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 xml:space="preserve">سن بارداری خارج از محدوده زمانی 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تعیین 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 xml:space="preserve">شده برای انجام تست های غربالگری </w:t>
            </w:r>
            <w:r>
              <w:rPr>
                <w:rFonts w:cs="B Nazanin" w:hint="cs"/>
                <w:i/>
                <w:iCs/>
                <w:rtl/>
                <w:lang w:bidi="fa-IR"/>
              </w:rPr>
              <w:t>) يا معیارهای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مربوط به نمونه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( نمونه نامناسب يا ناكافي ، </w:t>
            </w:r>
            <w:r w:rsidR="00D81B68">
              <w:rPr>
                <w:rFonts w:cs="B Nazanin" w:hint="cs"/>
                <w:i/>
                <w:iCs/>
                <w:rtl/>
                <w:lang w:bidi="fa-IR"/>
              </w:rPr>
              <w:t xml:space="preserve">وجود 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هموليز واضح)</w:t>
            </w:r>
            <w:r w:rsidR="002D5037">
              <w:rPr>
                <w:rFonts w:cs="B Nazanin" w:hint="cs"/>
                <w:i/>
                <w:iCs/>
                <w:rtl/>
                <w:lang w:bidi="fa-IR"/>
              </w:rPr>
              <w:t xml:space="preserve"> می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ED79AB">
              <w:rPr>
                <w:rFonts w:cs="B Nazanin" w:hint="cs"/>
                <w:i/>
                <w:iCs/>
                <w:rtl/>
                <w:lang w:bidi="fa-IR"/>
              </w:rPr>
              <w:t>باشد و عبارتند از :</w:t>
            </w:r>
          </w:p>
          <w:p w:rsidR="00716C0A" w:rsidRPr="00733858" w:rsidRDefault="00716C0A" w:rsidP="00571090">
            <w:p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733858" w:rsidRPr="00733858" w:rsidRDefault="00733858" w:rsidP="002809D3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مقدار </w:t>
            </w:r>
            <w:r w:rsidRPr="00733858">
              <w:rPr>
                <w:rFonts w:cs="B Nazanin"/>
                <w:i/>
                <w:iCs/>
                <w:lang w:bidi="fa-IR"/>
              </w:rPr>
              <w:t>CRL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گزارش شده در برگه سونوگرافي در سه ماه اول بارداري،  خارج از محدوده </w:t>
            </w:r>
            <w:r w:rsidR="002809D3">
              <w:rPr>
                <w:rFonts w:cs="B Nazanin" w:hint="cs"/>
                <w:i/>
                <w:iCs/>
                <w:rtl/>
                <w:lang w:bidi="fa-IR"/>
              </w:rPr>
              <w:t>45 تا 84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ميلي متر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 باشد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. </w:t>
            </w:r>
          </w:p>
          <w:p w:rsidR="00733858" w:rsidRPr="00733858" w:rsidRDefault="00733858" w:rsidP="003F425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مراجعه مادر یا ارجاع نمونه، خارج از محدوده زمانی مشخص شده بارداری (11 تا 13 هفته و </w:t>
            </w:r>
            <w:r w:rsidR="003F4254">
              <w:rPr>
                <w:rFonts w:cs="B Nazanin" w:hint="cs"/>
                <w:i/>
                <w:iCs/>
                <w:rtl/>
                <w:lang w:bidi="fa-IR"/>
              </w:rPr>
              <w:t>شش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روز برای سه ماه اول و14</w:t>
            </w:r>
            <w:r w:rsidR="00D81B68">
              <w:rPr>
                <w:rFonts w:cs="B Nazanin" w:hint="cs"/>
                <w:i/>
                <w:iCs/>
                <w:rtl/>
                <w:lang w:bidi="fa-IR"/>
              </w:rPr>
              <w:t>تا</w:t>
            </w:r>
            <w:r w:rsidR="003F4254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1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>6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هفته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 xml:space="preserve"> و شش روز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برای سه ماه دوم بارداري</w:t>
            </w:r>
            <w:r w:rsidR="003F4254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) 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باشد.</w:t>
            </w:r>
          </w:p>
          <w:p w:rsidR="00733858" w:rsidRPr="00733858" w:rsidRDefault="00733858" w:rsidP="006A30FD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اطلاعات</w:t>
            </w:r>
            <w:r w:rsidR="00ED79AB">
              <w:rPr>
                <w:rFonts w:cs="B Nazanin" w:hint="cs"/>
                <w:i/>
                <w:iCs/>
                <w:rtl/>
                <w:lang w:bidi="fa-IR"/>
              </w:rPr>
              <w:t xml:space="preserve"> کلیدی در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برگه سونوگرافي </w:t>
            </w:r>
            <w:r w:rsidR="00DF3981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ناقص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 باشد.</w:t>
            </w:r>
          </w:p>
          <w:p w:rsidR="00733858" w:rsidRPr="00733858" w:rsidRDefault="00733858" w:rsidP="006626CA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زنجیره سرد</w:t>
            </w:r>
            <w:r w:rsidRPr="00733858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در</w:t>
            </w: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 xml:space="preserve"> هنگام انتقال نمونه</w:t>
            </w:r>
            <w:r w:rsidR="00DF3981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ها</w:t>
            </w:r>
            <w:r w:rsidR="00DF3981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رعایت نشده باشد</w:t>
            </w:r>
            <w:r w:rsidRPr="00733858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(بالا رفتن دما به سرعت موجب نامعتبر شدن نتايج تست </w:t>
            </w:r>
            <w:r w:rsidRPr="00733858">
              <w:rPr>
                <w:rFonts w:ascii="Times New Roman" w:hAnsi="Times New Roman" w:cs="B Nazanin"/>
                <w:i/>
                <w:iCs/>
                <w:lang w:bidi="fa-IR"/>
              </w:rPr>
              <w:t>Free βHCG</w:t>
            </w:r>
            <w:r w:rsidRPr="00733858">
              <w:rPr>
                <w:rFonts w:ascii="Arial" w:hAnsi="Arial" w:cs="B Nazanin"/>
                <w:i/>
                <w:iCs/>
                <w:lang w:bidi="fa-IR"/>
              </w:rPr>
              <w:t xml:space="preserve"> </w:t>
            </w: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مي شو</w:t>
            </w:r>
            <w:r w:rsidRPr="00733858">
              <w:rPr>
                <w:rFonts w:ascii="Arial" w:hAnsi="Arial" w:cs="B Nazanin" w:hint="cs"/>
                <w:i/>
                <w:iCs/>
                <w:rtl/>
                <w:lang w:bidi="fa-IR"/>
              </w:rPr>
              <w:t>د.)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>.</w:t>
            </w:r>
          </w:p>
          <w:p w:rsidR="00733858" w:rsidRPr="003D12E2" w:rsidRDefault="00733858" w:rsidP="006626CA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 w:rsidRPr="003D12E2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Pr="003D12E2">
              <w:rPr>
                <w:rFonts w:ascii="Arial" w:hAnsi="Arial" w:cs="B Nazanin"/>
                <w:i/>
                <w:iCs/>
                <w:rtl/>
                <w:lang w:bidi="fa-IR"/>
              </w:rPr>
              <w:t>سرم</w:t>
            </w:r>
            <w:r w:rsidR="00ED79AB" w:rsidRPr="003D12E2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بیش از یک هفته </w:t>
            </w:r>
            <w:r w:rsidRPr="003D12E2">
              <w:rPr>
                <w:rFonts w:ascii="Arial" w:hAnsi="Arial" w:cs="B Nazanin"/>
                <w:i/>
                <w:iCs/>
                <w:rtl/>
                <w:lang w:bidi="fa-IR"/>
              </w:rPr>
              <w:t>در دمای</w:t>
            </w:r>
            <w:r w:rsidR="006626CA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2 تا 8</w:t>
            </w:r>
            <w:r w:rsidRPr="003D12E2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</w:t>
            </w:r>
            <w:r w:rsidRPr="003D12E2">
              <w:rPr>
                <w:rFonts w:ascii="Arial" w:hAnsi="Arial" w:cs="B Nazanin" w:hint="cs"/>
                <w:i/>
                <w:iCs/>
                <w:rtl/>
                <w:lang w:bidi="fa-IR"/>
              </w:rPr>
              <w:t>درجه سانتيگراد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نگهداری شده باشد.</w:t>
            </w:r>
          </w:p>
          <w:p w:rsidR="00745B4D" w:rsidRDefault="00ED79AB" w:rsidP="00D81B68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>
              <w:rPr>
                <w:rFonts w:ascii="Arial" w:hAnsi="Arial" w:cs="B Nazanin" w:hint="cs"/>
                <w:i/>
                <w:iCs/>
                <w:rtl/>
                <w:lang w:bidi="fa-IR"/>
              </w:rPr>
              <w:t>حجم نمونه</w:t>
            </w:r>
            <w:r w:rsidR="00D81B68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براساس آنچه در دستورالعمل نمونه گیری آمده است کافی نباشد.</w:t>
            </w:r>
          </w:p>
          <w:p w:rsidR="00733858" w:rsidRPr="00745B4D" w:rsidRDefault="00DF3981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>
              <w:rPr>
                <w:rFonts w:ascii="Arial" w:hAnsi="Arial" w:cs="B Nazanin" w:hint="cs"/>
                <w:i/>
                <w:iCs/>
                <w:rtl/>
                <w:lang w:bidi="fa-IR"/>
              </w:rPr>
              <w:t>نمونه</w:t>
            </w:r>
            <w:r w:rsidR="00733858" w:rsidRPr="00745B4D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همولیز واضح </w:t>
            </w:r>
            <w:r>
              <w:rPr>
                <w:rFonts w:ascii="Arial" w:hAnsi="Arial" w:cs="B Nazanin" w:hint="cs"/>
                <w:i/>
                <w:iCs/>
                <w:rtl/>
                <w:lang w:bidi="fa-IR"/>
              </w:rPr>
              <w:t>داشته باشد.</w:t>
            </w:r>
          </w:p>
          <w:p w:rsidR="00733858" w:rsidRPr="00733858" w:rsidRDefault="00733858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>نمونه لیپمیک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باشد.</w:t>
            </w:r>
          </w:p>
          <w:p w:rsidR="00733858" w:rsidRPr="00733858" w:rsidRDefault="00733858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color w:val="000000"/>
                <w:lang w:bidi="fa-IR"/>
              </w:rPr>
            </w:pP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نمونه در لوله دارای ضد انعقاد</w:t>
            </w:r>
            <w:r w:rsidR="00DF3981"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 xml:space="preserve"> جمع‏آوری</w:t>
            </w:r>
            <w:r w:rsidR="00DF3981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شده باشد.</w:t>
            </w:r>
          </w:p>
          <w:p w:rsidR="00733858" w:rsidRPr="00733858" w:rsidRDefault="00733858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اطلاعات برگه همراه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نمونه</w:t>
            </w: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با مشخصات برچسب و</w:t>
            </w:r>
            <w:r w:rsidRPr="00733858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>کد نمونه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همخوانی نداشته باشد.</w:t>
            </w:r>
            <w:r w:rsidRPr="00733858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یا مشخصات 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ثبت </w:t>
            </w: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>شده در برگه اطلاعات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کامل نباشد.</w:t>
            </w:r>
          </w:p>
          <w:p w:rsidR="00733858" w:rsidRPr="00733858" w:rsidRDefault="00733858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color w:val="000000"/>
                <w:lang w:bidi="fa-IR"/>
              </w:rPr>
            </w:pP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مشخصات</w:t>
            </w:r>
            <w:r w:rsidR="00DF3981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روی</w:t>
            </w: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 xml:space="preserve"> برچسب نمونه</w:t>
            </w:r>
            <w:r w:rsidR="00DF3981"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 xml:space="preserve"> مخدوش </w:t>
            </w:r>
            <w:r w:rsidR="00DF3981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>باشد.</w:t>
            </w:r>
          </w:p>
          <w:p w:rsidR="00733858" w:rsidRPr="00733858" w:rsidRDefault="00733858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ظرف حاوي نمونه 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شکسته شده یا نشتی داشته باشد.</w:t>
            </w:r>
          </w:p>
          <w:p w:rsidR="00733858" w:rsidRPr="00733858" w:rsidRDefault="00733858" w:rsidP="00571090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261AE0" w:rsidP="0057109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۲-۳-۲</w:t>
            </w:r>
          </w:p>
        </w:tc>
        <w:tc>
          <w:tcPr>
            <w:tcW w:w="6292" w:type="dxa"/>
            <w:shd w:val="clear" w:color="auto" w:fill="auto"/>
          </w:tcPr>
          <w:p w:rsidR="00733858" w:rsidRPr="00733858" w:rsidRDefault="00733858" w:rsidP="008454B4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آيا زمان انتقال نمونه ها بر اساس دستورالعمل کشوری و با در نظر گرفتن الزامات مربوط به زمان چرخه کاری آزمایشگاه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3858" w:rsidRDefault="00733858" w:rsidP="006A30FD">
            <w:pPr>
              <w:numPr>
                <w:ilvl w:val="0"/>
                <w:numId w:val="28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انتقال نمونه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r w:rsidR="00ED79AB">
              <w:rPr>
                <w:rFonts w:cs="B Nazanin" w:hint="cs"/>
                <w:i/>
                <w:iCs/>
                <w:rtl/>
                <w:lang w:bidi="fa-IR"/>
              </w:rPr>
              <w:t xml:space="preserve"> حداقل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/>
                <w:i/>
                <w:iCs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سه بار در هفته (حداكثر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>هر 48 ساعت یک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>بار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براساس برنامه زمان بندی مشخص، که با همکاری آزمایشگاه منتخب غربالگری تعیین شده است، صورت پذیرد.</w:t>
            </w:r>
          </w:p>
          <w:p w:rsidR="00296D26" w:rsidRDefault="00296D26" w:rsidP="006A30FD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3B6C1A" w:rsidRPr="00733858" w:rsidRDefault="003B6C1A" w:rsidP="006A30FD">
            <w:pPr>
              <w:numPr>
                <w:ilvl w:val="0"/>
                <w:numId w:val="28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زمان چرخه کاری برای آزمایش غربالگری ۷۲ ساعت می باشد</w:t>
            </w:r>
          </w:p>
          <w:p w:rsidR="00733858" w:rsidRPr="00733858" w:rsidRDefault="00733858" w:rsidP="00571090">
            <w:pPr>
              <w:bidi/>
              <w:spacing w:line="240" w:lineRule="auto"/>
              <w:ind w:left="36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rPr>
          <w:trHeight w:val="729"/>
        </w:trPr>
        <w:tc>
          <w:tcPr>
            <w:tcW w:w="10710" w:type="dxa"/>
            <w:gridSpan w:val="5"/>
            <w:shd w:val="clear" w:color="auto" w:fill="DDD9C3"/>
          </w:tcPr>
          <w:p w:rsidR="00733858" w:rsidRPr="00733858" w:rsidRDefault="00A673A0" w:rsidP="00A673A0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۳- </w:t>
            </w:r>
            <w:r w:rsidR="00733858"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مرحله انجام آزمايش</w:t>
            </w:r>
          </w:p>
        </w:tc>
      </w:tr>
      <w:tr w:rsidR="00733858" w:rsidRPr="00733858" w:rsidTr="003331CF">
        <w:trPr>
          <w:trHeight w:val="555"/>
        </w:trPr>
        <w:tc>
          <w:tcPr>
            <w:tcW w:w="1016" w:type="dxa"/>
            <w:shd w:val="clear" w:color="auto" w:fill="EEECE1"/>
            <w:vAlign w:val="center"/>
          </w:tcPr>
          <w:p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۳-۱</w:t>
            </w:r>
          </w:p>
        </w:tc>
        <w:tc>
          <w:tcPr>
            <w:tcW w:w="6292" w:type="dxa"/>
            <w:shd w:val="clear" w:color="auto" w:fill="EEECE1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مورد استفاده براي اندازه گيري آناليت</w:t>
            </w:r>
            <w:r w:rsidR="00DF39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873" w:type="dxa"/>
            <w:shd w:val="clear" w:color="auto" w:fill="EEECE1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۳-۱-۱</w:t>
            </w:r>
          </w:p>
        </w:tc>
        <w:tc>
          <w:tcPr>
            <w:tcW w:w="6292" w:type="dxa"/>
            <w:shd w:val="clear" w:color="auto" w:fill="auto"/>
          </w:tcPr>
          <w:p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آیا سیستم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 و کیت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های مورد استفاده برای انجام این آزمایش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‌ها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تائیدیه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های معتبر عملکردی برخوردارند</w:t>
            </w:r>
            <w:r w:rsidR="00B05B59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:rsidR="00733858" w:rsidRDefault="00733858" w:rsidP="00B05B59">
            <w:pPr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آزمایشگاه منتخب باید برای انجام این آزمایش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 از کیت، نرم افزار و تجهيزات</w:t>
            </w:r>
            <w:r w:rsidR="00A85739">
              <w:rPr>
                <w:rFonts w:cs="B Nazanin" w:hint="cs"/>
                <w:i/>
                <w:iCs/>
                <w:rtl/>
                <w:lang w:bidi="fa-IR"/>
              </w:rPr>
              <w:t xml:space="preserve"> مورد تائید وزارت بهداشت و درمان ایران</w:t>
            </w:r>
            <w:r w:rsidR="00563AF0">
              <w:rPr>
                <w:rFonts w:cs="B Nazanin"/>
                <w:i/>
                <w:iCs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استفاده نمای</w:t>
            </w:r>
            <w:r w:rsidR="002E21FB">
              <w:rPr>
                <w:rFonts w:cs="B Nazanin" w:hint="cs"/>
                <w:i/>
                <w:iCs/>
                <w:rtl/>
                <w:lang w:bidi="fa-IR"/>
              </w:rPr>
              <w:t xml:space="preserve">ند. (آزمایشگاه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می بایست در هنگام تهیه این ملزومات از شرکت</w:t>
            </w:r>
            <w:r w:rsidR="00A85739">
              <w:rPr>
                <w:rFonts w:cs="B Nazanin" w:hint="cs"/>
                <w:i/>
                <w:iCs/>
                <w:rtl/>
                <w:lang w:bidi="fa-IR"/>
              </w:rPr>
              <w:t xml:space="preserve"> تامین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کننده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نسخه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ای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از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تاییدیه</w:t>
            </w:r>
            <w:r w:rsidR="00DF3981">
              <w:rPr>
                <w:rFonts w:cs="B Nazanin" w:hint="cs"/>
                <w:i/>
                <w:iCs/>
                <w:u w:val="single"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های موجود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را دریافت و در</w:t>
            </w:r>
            <w:r w:rsidR="00A85739">
              <w:rPr>
                <w:rFonts w:cs="B Nazanin" w:hint="cs"/>
                <w:i/>
                <w:iCs/>
                <w:rtl/>
                <w:lang w:bidi="fa-IR"/>
              </w:rPr>
              <w:t xml:space="preserve"> هنگام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ممیزی آزمایشگاه در اختیار </w:t>
            </w:r>
            <w:r w:rsidR="00B05B59">
              <w:rPr>
                <w:rFonts w:cs="B Nazanin" w:hint="cs"/>
                <w:i/>
                <w:iCs/>
                <w:rtl/>
                <w:lang w:bidi="fa-IR"/>
              </w:rPr>
              <w:t>ارزیابان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قرار دهد.).</w:t>
            </w:r>
          </w:p>
          <w:p w:rsidR="00296D26" w:rsidRPr="00733858" w:rsidRDefault="00296D26" w:rsidP="00571090">
            <w:p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733858" w:rsidRPr="00733858" w:rsidRDefault="00733858" w:rsidP="00B05B59">
            <w:pPr>
              <w:numPr>
                <w:ilvl w:val="0"/>
                <w:numId w:val="2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ضروری است آزمایش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سه ماهه اول بارداری توسط سیستم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هاي بسته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B05B59">
              <w:rPr>
                <w:rFonts w:cs="B Nazanin" w:hint="cs"/>
                <w:i/>
                <w:iCs/>
                <w:rtl/>
                <w:lang w:bidi="fa-IR"/>
              </w:rPr>
              <w:t>(دستگاه دارای کیت</w:t>
            </w:r>
            <w:r w:rsidR="00B05B59">
              <w:rPr>
                <w:rFonts w:ascii="Times New Roman" w:hAnsi="Times New Roman" w:cs="Times New Roman" w:hint="cs"/>
                <w:i/>
                <w:iCs/>
                <w:rtl/>
                <w:lang w:bidi="fa-IR"/>
              </w:rPr>
              <w:t>،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 xml:space="preserve"> کنترل  و کالیبراتور)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با صحت عملکرد</w:t>
            </w:r>
            <w:r w:rsidR="003B6C1A">
              <w:rPr>
                <w:rFonts w:cs="B Nazanin" w:hint="cs"/>
                <w:i/>
                <w:iCs/>
                <w:rtl/>
                <w:lang w:bidi="fa-IR"/>
              </w:rPr>
              <w:t xml:space="preserve"> مناسب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انجام گيرد.</w:t>
            </w:r>
          </w:p>
          <w:p w:rsidR="00733858" w:rsidRPr="00733858" w:rsidRDefault="00733858" w:rsidP="006A30FD">
            <w:pPr>
              <w:bidi/>
              <w:spacing w:after="0" w:line="240" w:lineRule="auto"/>
              <w:ind w:left="108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733858" w:rsidRPr="00733858" w:rsidRDefault="00716C0A" w:rsidP="008454B4">
            <w:pPr>
              <w:numPr>
                <w:ilvl w:val="0"/>
                <w:numId w:val="2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E66C8C">
              <w:rPr>
                <w:rFonts w:cs="B Nazanin" w:hint="cs"/>
                <w:i/>
                <w:iCs/>
                <w:rtl/>
              </w:rPr>
              <w:t>برای آنالیت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هایی که هم اکنون در سیستم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های بسته اندازه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گیری قرار ندارند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r w:rsidRPr="00E66C8C">
              <w:rPr>
                <w:rFonts w:cs="B Nazanin" w:hint="cs"/>
                <w:i/>
                <w:iCs/>
                <w:rtl/>
              </w:rPr>
              <w:t>(آزمایش</w:t>
            </w:r>
            <w:r w:rsidR="008454B4">
              <w:rPr>
                <w:rFonts w:cs="B Nazanin" w:hint="cs"/>
                <w:i/>
                <w:iCs/>
                <w:rtl/>
              </w:rPr>
              <w:t xml:space="preserve"> های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proofErr w:type="spellStart"/>
            <w:r>
              <w:rPr>
                <w:rFonts w:cs="B Nazanin"/>
                <w:i/>
                <w:iCs/>
              </w:rPr>
              <w:t>Inhibin</w:t>
            </w:r>
            <w:proofErr w:type="spellEnd"/>
            <w:r>
              <w:rPr>
                <w:rFonts w:cs="B Nazanin"/>
                <w:i/>
                <w:iCs/>
              </w:rPr>
              <w:t xml:space="preserve"> A</w:t>
            </w:r>
            <w:r>
              <w:rPr>
                <w:rFonts w:cs="B Nazanin" w:hint="cs"/>
                <w:i/>
                <w:iCs/>
                <w:rtl/>
              </w:rPr>
              <w:t xml:space="preserve"> و </w:t>
            </w:r>
            <w:r>
              <w:rPr>
                <w:rFonts w:cs="B Nazanin"/>
                <w:i/>
                <w:iCs/>
              </w:rPr>
              <w:t>uE3</w:t>
            </w:r>
            <w:r>
              <w:rPr>
                <w:rFonts w:cs="B Nazanin" w:hint="cs"/>
                <w:i/>
                <w:iCs/>
                <w:rtl/>
              </w:rPr>
              <w:t xml:space="preserve"> در</w:t>
            </w:r>
            <w:r w:rsidRPr="00E66C8C">
              <w:rPr>
                <w:rFonts w:cs="B Nazanin" w:hint="cs"/>
                <w:i/>
                <w:iCs/>
                <w:rtl/>
              </w:rPr>
              <w:t xml:space="preserve"> مرحله دوم غربالگری)، رعایت الزامات آزمایش با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r w:rsidRPr="00E66C8C">
              <w:rPr>
                <w:rFonts w:cs="B Nazanin" w:hint="cs"/>
                <w:i/>
                <w:iCs/>
                <w:rtl/>
              </w:rPr>
              <w:t>روش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های باز و اجرای دقیق برنامه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های کنترل کیفیت داخلی مورد تاکید است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۳-۱-۲</w:t>
            </w:r>
          </w:p>
        </w:tc>
        <w:tc>
          <w:tcPr>
            <w:tcW w:w="6292" w:type="dxa"/>
            <w:shd w:val="clear" w:color="auto" w:fill="auto"/>
          </w:tcPr>
          <w:p w:rsidR="00733858" w:rsidRPr="00733858" w:rsidRDefault="00733858" w:rsidP="00A8573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محدوده اندازه گیری کیت/ سیستم برای هر یک از </w:t>
            </w:r>
            <w:r w:rsidR="0054490A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نالیت</w:t>
            </w:r>
            <w:r w:rsidR="008101A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 قابل قبول می باشد؟</w:t>
            </w:r>
          </w:p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Pr="0093196B" w:rsidRDefault="002C1E56" w:rsidP="0009582D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63AF0" w:rsidRPr="0093196B">
              <w:rPr>
                <w:rFonts w:cs="B Nazanin" w:hint="cs"/>
                <w:i/>
                <w:iCs/>
                <w:rtl/>
                <w:lang w:bidi="fa-IR"/>
              </w:rPr>
              <w:t>توصیه</w:t>
            </w:r>
            <w:r w:rsidRPr="0093196B">
              <w:rPr>
                <w:rFonts w:cs="B Nazanin" w:hint="cs"/>
                <w:i/>
                <w:iCs/>
                <w:rtl/>
                <w:lang w:bidi="fa-IR"/>
              </w:rPr>
              <w:t xml:space="preserve"> م</w:t>
            </w:r>
            <w:r w:rsidR="00563AF0" w:rsidRPr="0093196B">
              <w:rPr>
                <w:rFonts w:cs="B Nazanin" w:hint="cs"/>
                <w:i/>
                <w:iCs/>
                <w:rtl/>
                <w:lang w:bidi="fa-IR"/>
              </w:rPr>
              <w:t xml:space="preserve">ی شود </w:t>
            </w:r>
            <w:r w:rsidR="00ED79AB" w:rsidRPr="0093196B">
              <w:rPr>
                <w:rFonts w:cs="B Nazanin" w:hint="cs"/>
                <w:i/>
                <w:iCs/>
                <w:rtl/>
                <w:lang w:bidi="fa-IR"/>
              </w:rPr>
              <w:t>برای هر آنالیت بتوان</w:t>
            </w:r>
            <w:r w:rsidR="00733858" w:rsidRPr="0093196B">
              <w:rPr>
                <w:rFonts w:cs="B Nazanin" w:hint="cs"/>
                <w:i/>
                <w:iCs/>
                <w:rtl/>
                <w:lang w:bidi="fa-IR"/>
              </w:rPr>
              <w:t xml:space="preserve"> بدون رقیق سازی</w:t>
            </w:r>
            <w:r w:rsidR="00745B4D" w:rsidRPr="0093196B">
              <w:rPr>
                <w:rFonts w:cs="B Nazanin" w:hint="cs"/>
                <w:i/>
                <w:iCs/>
                <w:rtl/>
                <w:lang w:bidi="fa-IR"/>
              </w:rPr>
              <w:t xml:space="preserve"> دستی </w:t>
            </w:r>
            <w:r w:rsidR="00733858" w:rsidRPr="0093196B">
              <w:rPr>
                <w:rFonts w:cs="B Nazanin" w:hint="cs"/>
                <w:i/>
                <w:iCs/>
                <w:rtl/>
                <w:lang w:bidi="fa-IR"/>
              </w:rPr>
              <w:t>نتیجه را به دست آورد</w:t>
            </w:r>
            <w:r w:rsidR="0009582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93196B" w:rsidRPr="0093196B">
              <w:rPr>
                <w:rFonts w:cs="B Nazanin" w:hint="cs"/>
                <w:i/>
                <w:iCs/>
                <w:rtl/>
                <w:lang w:bidi="fa-IR"/>
              </w:rPr>
              <w:t>( به منظور پیشگیری از خطاهای آنالیتیک)</w:t>
            </w:r>
            <w:r w:rsidR="0009582D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:rsidR="003060CD" w:rsidRPr="00733858" w:rsidRDefault="003060CD" w:rsidP="00B57365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Pr="00733858" w:rsidRDefault="00A673A0" w:rsidP="00F4338C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۳-۱-۳</w:t>
            </w:r>
          </w:p>
        </w:tc>
        <w:tc>
          <w:tcPr>
            <w:tcW w:w="6292" w:type="dxa"/>
            <w:shd w:val="clear" w:color="auto" w:fill="auto"/>
          </w:tcPr>
          <w:p w:rsidR="00733858" w:rsidRPr="00733858" w:rsidRDefault="00733858" w:rsidP="004A0C5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آيا قبل از استفاده از کیت یا روش انجام آزما</w:t>
            </w:r>
            <w:r w:rsidR="00ED79AB">
              <w:rPr>
                <w:rFonts w:cs="B Nazanin" w:hint="cs"/>
                <w:sz w:val="24"/>
                <w:szCs w:val="24"/>
                <w:rtl/>
                <w:lang w:bidi="fa-IR"/>
              </w:rPr>
              <w:t>یش بر روی نمونه ها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، آزمايش</w:t>
            </w:r>
            <w:r w:rsidR="00AD0E94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هاي مربوط به صحه گذاري اوليه جهت كيت يا روش مورد استفاده در آزمايش</w:t>
            </w:r>
            <w:r w:rsidR="00AD0E94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انجام </w:t>
            </w:r>
            <w:r w:rsidR="00AD0E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شده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است ؟</w:t>
            </w:r>
          </w:p>
          <w:p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3858" w:rsidRPr="00733858" w:rsidRDefault="00A85739" w:rsidP="00947471">
            <w:pPr>
              <w:numPr>
                <w:ilvl w:val="0"/>
                <w:numId w:val="21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بررسي انطباق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ويژگي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r>
              <w:rPr>
                <w:rFonts w:cs="B Nazanin" w:hint="cs"/>
                <w:i/>
                <w:iCs/>
                <w:rtl/>
                <w:lang w:bidi="fa-IR"/>
              </w:rPr>
              <w:t>ی عملکردی کیت یا روش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با ادعاي سازنده و همچنين مقادير قابل قبول و مجاز براي اين گروه از آزمايش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ها بسيار مهم است. اين آزمايش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ها باید به گونه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ای انتخاب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 xml:space="preserve"> شوند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که</w:t>
            </w:r>
            <w:r w:rsidR="00571090">
              <w:rPr>
                <w:rFonts w:cs="B Nazanin" w:hint="cs"/>
                <w:i/>
                <w:iCs/>
                <w:rtl/>
                <w:lang w:bidi="fa-IR"/>
              </w:rPr>
              <w:t xml:space="preserve"> حداقل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از نظر محدوده آنالیتیک قابل اندازه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گیری</w:t>
            </w:r>
            <w:r w:rsidR="00124A8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571090">
              <w:rPr>
                <w:rFonts w:cs="B Nazanin"/>
                <w:i/>
                <w:iCs/>
                <w:lang w:bidi="fa-IR"/>
              </w:rPr>
              <w:t>Analytical measuring range</w:t>
            </w:r>
            <w:r w:rsidR="00124A8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، حد تشخیص</w:t>
            </w:r>
            <w:r w:rsidR="00B94D2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571090">
              <w:rPr>
                <w:rFonts w:cs="B Nazanin"/>
                <w:i/>
                <w:iCs/>
                <w:lang w:bidi="fa-IR"/>
              </w:rPr>
              <w:t xml:space="preserve">Limit of </w:t>
            </w:r>
            <w:r w:rsidR="00B94D2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>
              <w:rPr>
                <w:rFonts w:cs="B Nazanin"/>
                <w:i/>
                <w:iCs/>
                <w:lang w:bidi="fa-IR"/>
              </w:rPr>
              <w:t>detection</w:t>
            </w:r>
            <w:r w:rsidR="00B94D2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، درستی و دقت روش</w:t>
            </w:r>
            <w:r w:rsidR="00B94D2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571090">
              <w:rPr>
                <w:rFonts w:cs="B Nazanin"/>
                <w:i/>
                <w:iCs/>
                <w:lang w:bidi="fa-IR"/>
              </w:rPr>
              <w:t>Trueness and Precision</w:t>
            </w:r>
            <w:r w:rsidR="0094747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، اطمینان لازم را ایجاد ک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ن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ند. (لازم است ميزان عدم دقت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733858" w:rsidRPr="00733858">
              <w:rPr>
                <w:rFonts w:cs="B Nazanin"/>
                <w:i/>
                <w:iCs/>
                <w:lang w:bidi="fa-IR"/>
              </w:rPr>
              <w:t xml:space="preserve"> within run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 xml:space="preserve"> تست های </w:t>
            </w:r>
            <w:r w:rsidR="00745B4D">
              <w:rPr>
                <w:rFonts w:cs="B Nazanin"/>
                <w:i/>
                <w:iCs/>
                <w:lang w:bidi="fa-IR"/>
              </w:rPr>
              <w:t xml:space="preserve">PAPP-A </w:t>
            </w:r>
            <w:r w:rsidR="00947471">
              <w:rPr>
                <w:rFonts w:cs="B Nazanin" w:hint="cs"/>
                <w:i/>
                <w:iCs/>
                <w:rtl/>
                <w:lang w:bidi="fa-IR"/>
              </w:rPr>
              <w:t xml:space="preserve"> و</w:t>
            </w:r>
            <w:r w:rsidR="00745B4D">
              <w:rPr>
                <w:rFonts w:cs="B Nazanin"/>
                <w:i/>
                <w:iCs/>
                <w:lang w:bidi="fa-IR"/>
              </w:rPr>
              <w:t xml:space="preserve"> free BHCG 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 xml:space="preserve"> 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محاسبه شود و بيش از 4 درصد نباشد.) </w:t>
            </w:r>
          </w:p>
          <w:p w:rsidR="00733858" w:rsidRPr="00733858" w:rsidRDefault="00733858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rPr>
          <w:trHeight w:val="592"/>
        </w:trPr>
        <w:tc>
          <w:tcPr>
            <w:tcW w:w="1016" w:type="dxa"/>
            <w:shd w:val="clear" w:color="auto" w:fill="EEECE1"/>
          </w:tcPr>
          <w:p w:rsidR="00733858" w:rsidRPr="00733858" w:rsidRDefault="00A673A0" w:rsidP="00A673A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۳-۲</w:t>
            </w:r>
          </w:p>
        </w:tc>
        <w:tc>
          <w:tcPr>
            <w:tcW w:w="6292" w:type="dxa"/>
            <w:shd w:val="clear" w:color="auto" w:fill="EEECE1"/>
            <w:vAlign w:val="center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كنترل كيفيت داخلی و ارزیابی خارجی کیفیت</w:t>
            </w:r>
          </w:p>
        </w:tc>
        <w:tc>
          <w:tcPr>
            <w:tcW w:w="873" w:type="dxa"/>
            <w:shd w:val="clear" w:color="auto" w:fill="EEECE1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F4338C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۳-۲-۱</w:t>
            </w:r>
          </w:p>
        </w:tc>
        <w:tc>
          <w:tcPr>
            <w:tcW w:w="6292" w:type="dxa"/>
            <w:shd w:val="clear" w:color="auto" w:fill="auto"/>
          </w:tcPr>
          <w:p w:rsidR="00733858" w:rsidRPr="00073D4D" w:rsidRDefault="00733858" w:rsidP="00571090">
            <w:pPr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آیا آزمایشگاه برنامه مشخصی را برای کنترل کیفیت داخلی این گروه از آزمایش</w:t>
            </w:r>
            <w:r w:rsidR="00AD0E94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‌ها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تعریف کرده است؟ </w:t>
            </w:r>
          </w:p>
          <w:p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Pr="00733858" w:rsidRDefault="00733858" w:rsidP="00571090">
            <w:pPr>
              <w:numPr>
                <w:ilvl w:val="0"/>
                <w:numId w:val="21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آزمايشگاه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بايد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 رعایت کلیه الزامات مندرج در استانداردهای ابلاغی آزمایشگاه مرجع سلامت در حوزه سیستم مدیریت کیفیت دارای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یک برنامه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تضمين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كيفيت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مشخص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و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مدون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بوده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و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براساس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آن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براي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انجام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آزمايش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r w:rsidR="009127B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نیز يك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برنامه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كنترل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كيفيت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داخلي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تعريف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كرده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باشد</w:t>
            </w:r>
          </w:p>
          <w:p w:rsidR="00733858" w:rsidRPr="00733858" w:rsidRDefault="00733858" w:rsidP="00571090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:rsidR="00733858" w:rsidRPr="00733858" w:rsidRDefault="00733858" w:rsidP="00A85739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استفاده از حداقل دو سطح سرم کنترل و ترجیحا سه سطح برای هر آنالیت مورد اندازه گیری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 xml:space="preserve"> الزامی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است. انتخاب س</w:t>
            </w:r>
            <w:r w:rsidR="002E21FB">
              <w:rPr>
                <w:rFonts w:cs="B Nazanin" w:hint="cs"/>
                <w:i/>
                <w:iCs/>
                <w:rtl/>
                <w:lang w:bidi="fa-IR"/>
              </w:rPr>
              <w:t>طوح کنترل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2E21FB">
              <w:rPr>
                <w:rFonts w:cs="B Nazanin" w:hint="cs"/>
                <w:i/>
                <w:iCs/>
                <w:rtl/>
                <w:lang w:bidi="fa-IR"/>
              </w:rPr>
              <w:t>ها باید با سطوح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 تصمیم گیری بالینی مرتبط باشد.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F03894">
              <w:rPr>
                <w:rFonts w:cs="B Nazanin" w:hint="cs"/>
                <w:i/>
                <w:iCs/>
                <w:rtl/>
                <w:lang w:bidi="fa-IR"/>
              </w:rPr>
              <w:t>اکیدا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توصیه </w:t>
            </w:r>
            <w:r w:rsidRPr="00C86E59">
              <w:rPr>
                <w:rFonts w:cs="B Nazanin" w:hint="cs"/>
                <w:i/>
                <w:iCs/>
                <w:rtl/>
                <w:lang w:bidi="fa-IR"/>
              </w:rPr>
              <w:t>می گردد</w:t>
            </w:r>
            <w:r w:rsidR="008A79EE" w:rsidRPr="00C86E59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F03894" w:rsidRPr="00C86E59">
              <w:rPr>
                <w:rFonts w:cs="B Nazanin" w:hint="cs"/>
                <w:i/>
                <w:iCs/>
                <w:rtl/>
                <w:lang w:bidi="fa-IR"/>
              </w:rPr>
              <w:t>از کنترل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F03894" w:rsidRPr="00C86E59">
              <w:rPr>
                <w:rFonts w:cs="B Nazanin" w:hint="cs"/>
                <w:i/>
                <w:iCs/>
                <w:rtl/>
                <w:lang w:bidi="fa-IR"/>
              </w:rPr>
              <w:t>هایی استفاده شود که یا توسط سازنده سیستم تهیه شده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F03894" w:rsidRPr="00C86E59">
              <w:rPr>
                <w:rFonts w:cs="B Nazanin" w:hint="cs"/>
                <w:i/>
                <w:iCs/>
                <w:rtl/>
                <w:lang w:bidi="fa-IR"/>
              </w:rPr>
              <w:t xml:space="preserve">اند یا چنانچه به طور مستقل عرضه </w:t>
            </w:r>
            <w:r w:rsidR="00A85739">
              <w:rPr>
                <w:rFonts w:cs="B Nazanin" w:hint="cs"/>
                <w:i/>
                <w:iCs/>
                <w:rtl/>
                <w:lang w:bidi="fa-IR"/>
              </w:rPr>
              <w:t>می شوند</w:t>
            </w:r>
            <w:r w:rsidR="00F03894" w:rsidRPr="00C86E59">
              <w:rPr>
                <w:rFonts w:cs="B Nazanin" w:hint="cs"/>
                <w:i/>
                <w:iCs/>
                <w:rtl/>
                <w:lang w:bidi="fa-IR"/>
              </w:rPr>
              <w:t xml:space="preserve"> برای سیستم مورد استفاده تعیین مقدار شده و مورد تائید سازنده آن باشند.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</w:p>
          <w:p w:rsidR="00733858" w:rsidRPr="00733858" w:rsidRDefault="00733858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733858" w:rsidRPr="00733858" w:rsidRDefault="00733858" w:rsidP="00947471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به منظور کاهش اثر تغییرپذیری بین سری</w:t>
            </w:r>
            <w:r w:rsidR="002C1E56">
              <w:rPr>
                <w:rFonts w:cs="B Nazanin" w:hint="cs"/>
                <w:i/>
                <w:iCs/>
                <w:rtl/>
                <w:lang w:bidi="fa-IR"/>
              </w:rPr>
              <w:t xml:space="preserve"> ساخت های مختلف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کنترل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 (</w:t>
            </w:r>
            <w:r w:rsidRPr="00733858">
              <w:rPr>
                <w:rFonts w:cs="B Nazanin"/>
                <w:i/>
                <w:iCs/>
                <w:lang w:bidi="fa-IR"/>
              </w:rPr>
              <w:t>Lot to lot variability</w:t>
            </w:r>
            <w:r w:rsidR="009127B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) و پیشگیری از گرایش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دراز مدت در مقادیر کنترل   (</w:t>
            </w:r>
            <w:r w:rsidRPr="00733858">
              <w:rPr>
                <w:rFonts w:cs="B Nazanin"/>
                <w:i/>
                <w:iCs/>
                <w:lang w:bidi="fa-IR"/>
              </w:rPr>
              <w:t>long-term assay drift</w:t>
            </w:r>
            <w:r w:rsidR="009127B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) توصیه می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شود کنترل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ها </w:t>
            </w:r>
            <w:r w:rsidR="006156A0">
              <w:rPr>
                <w:rFonts w:cs="B Nazanin" w:hint="cs"/>
                <w:i/>
                <w:iCs/>
                <w:rtl/>
                <w:lang w:bidi="fa-IR"/>
              </w:rPr>
              <w:t xml:space="preserve">به مقدار زیاد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و ترجیحا برای مصرف یک سا</w:t>
            </w:r>
            <w:r w:rsidR="00947471">
              <w:rPr>
                <w:rFonts w:cs="B Nazanin" w:hint="cs"/>
                <w:i/>
                <w:iCs/>
                <w:rtl/>
                <w:lang w:bidi="fa-IR"/>
              </w:rPr>
              <w:t>ل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خریداری گردند.</w:t>
            </w:r>
          </w:p>
          <w:p w:rsidR="00733858" w:rsidRPr="00733858" w:rsidRDefault="00733858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:rsidR="00733858" w:rsidRPr="00733858" w:rsidRDefault="00733858" w:rsidP="009127BC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آزمایشگاه می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تواند</w:t>
            </w:r>
            <w:r w:rsidR="009127B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در هر سری کاری یا به تناوب برای کنترل کیفی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ت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از           نمونه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اندازه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گیری شده قبلی نیز در کنار کنترل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تجاری استفاده نماید</w:t>
            </w:r>
            <w:r w:rsidR="009127BC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:rsidR="00733858" w:rsidRPr="00733858" w:rsidRDefault="00733858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733858" w:rsidRDefault="00733858" w:rsidP="002D5037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استفاده از محدوده ادعایی کنترل</w:t>
            </w:r>
            <w:r w:rsidR="00AD0E94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تجاری</w:t>
            </w:r>
            <w:r w:rsidR="00B87F5C">
              <w:rPr>
                <w:rFonts w:cs="B Nazanin" w:hint="cs"/>
                <w:i/>
                <w:iCs/>
                <w:rtl/>
                <w:lang w:bidi="fa-IR"/>
              </w:rPr>
              <w:t xml:space="preserve"> در بروشور،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فقط تا زمانی مجاز است که آزمایشگاه محدوده عدم دقت مجاز خود را به دست آورد. توجه به </w:t>
            </w:r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تعیین این محدوده بسیار مهم است تا منجر به </w:t>
            </w:r>
            <w:r w:rsidR="002D5037">
              <w:rPr>
                <w:rFonts w:cs="B Nazanin" w:hint="cs"/>
                <w:i/>
                <w:iCs/>
                <w:rtl/>
                <w:lang w:bidi="fa-IR"/>
              </w:rPr>
              <w:t xml:space="preserve">اخذ نتایج گمراه کننده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نشود.</w:t>
            </w:r>
          </w:p>
          <w:p w:rsidR="00A25B2A" w:rsidRDefault="00A25B2A" w:rsidP="00F4338C">
            <w:pPr>
              <w:pStyle w:val="ListParagraph"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:rsidR="00733858" w:rsidRPr="0038611A" w:rsidRDefault="00DD736B" w:rsidP="00F4338C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پایش</w:t>
            </w:r>
            <w:r w:rsidR="00076162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میزان</w:t>
            </w:r>
            <w:r w:rsidR="0038611A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E32533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تغییرپذیری روش در طول زمان</w:t>
            </w:r>
            <w:r w:rsidR="0038611A" w:rsidRPr="0038611A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733858" w:rsidRPr="0038611A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با استفاده از روش</w:t>
            </w:r>
            <w:r w:rsidR="00AD0E94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‌</w:t>
            </w:r>
            <w:r w:rsidR="00733858" w:rsidRPr="0038611A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های زیر ممکن است :</w:t>
            </w:r>
          </w:p>
          <w:p w:rsidR="00733858" w:rsidRPr="00733858" w:rsidRDefault="0038611A" w:rsidP="00E03A17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استفاده از </w:t>
            </w:r>
            <w:r w:rsidR="00733858" w:rsidRPr="00733858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کنترل</w:t>
            </w:r>
            <w:r w:rsidR="00AD0E94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‌</w:t>
            </w:r>
            <w:r w:rsidR="00733858" w:rsidRPr="00733858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های تجاری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که برای مدت طولانی (یک سال) خریداری شده</w:t>
            </w:r>
            <w:r w:rsidR="0005610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اند به همراه تکرار تعدادی از نمونه</w:t>
            </w:r>
            <w:r w:rsidR="0005610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r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056107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که </w:t>
            </w:r>
            <w:r>
              <w:rPr>
                <w:rFonts w:cs="B Nazanin" w:hint="cs"/>
                <w:i/>
                <w:iCs/>
                <w:rtl/>
                <w:lang w:bidi="fa-IR"/>
              </w:rPr>
              <w:t>قبلا مورد آزمایش قرار گرفته</w:t>
            </w:r>
            <w:r w:rsidR="0005610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>
              <w:rPr>
                <w:rFonts w:cs="B Nazanin" w:hint="cs"/>
                <w:i/>
                <w:iCs/>
                <w:rtl/>
                <w:lang w:bidi="fa-IR"/>
              </w:rPr>
              <w:t>اند در سری</w:t>
            </w:r>
            <w:r w:rsidR="0005610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های کاری متوالی ( </w:t>
            </w:r>
            <w:r>
              <w:rPr>
                <w:rFonts w:cs="B Nazanin"/>
                <w:i/>
                <w:iCs/>
                <w:lang w:bidi="fa-IR"/>
              </w:rPr>
              <w:t xml:space="preserve">Repeat </w:t>
            </w:r>
            <w:r w:rsidR="00A25B2A">
              <w:rPr>
                <w:rFonts w:cs="B Nazanin"/>
                <w:i/>
                <w:iCs/>
                <w:lang w:bidi="fa-IR"/>
              </w:rPr>
              <w:t xml:space="preserve">assay </w:t>
            </w:r>
            <w:r>
              <w:rPr>
                <w:rFonts w:cs="B Nazanin"/>
                <w:i/>
                <w:iCs/>
                <w:lang w:bidi="fa-IR"/>
              </w:rPr>
              <w:t>control</w:t>
            </w:r>
            <w:r>
              <w:rPr>
                <w:rFonts w:cs="B Nazanin" w:hint="cs"/>
                <w:i/>
                <w:iCs/>
                <w:rtl/>
                <w:lang w:bidi="fa-IR"/>
              </w:rPr>
              <w:t>)</w:t>
            </w:r>
          </w:p>
          <w:p w:rsidR="00733858" w:rsidRPr="00733858" w:rsidRDefault="00733858" w:rsidP="00F4338C">
            <w:pPr>
              <w:bidi/>
              <w:spacing w:after="0" w:line="240" w:lineRule="auto"/>
              <w:ind w:left="720"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6A080D" w:rsidRPr="00733858" w:rsidRDefault="00733858" w:rsidP="00571090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733858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بر</w:t>
            </w:r>
            <w:r w:rsidR="0038611A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رسی </w:t>
            </w:r>
            <w:r w:rsidR="00412491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میانه‌ها</w:t>
            </w:r>
            <w:r w:rsidR="005C5C17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="00412491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412491">
              <w:rPr>
                <w:rFonts w:cs="B Nazanin"/>
                <w:b/>
                <w:bCs/>
                <w:i/>
                <w:iCs/>
                <w:lang w:bidi="fa-IR"/>
              </w:rPr>
              <w:t>(Medians)</w:t>
            </w:r>
            <w:r w:rsidR="0038611A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اختصاصی آزمایشگاه</w:t>
            </w:r>
          </w:p>
          <w:p w:rsidR="00733858" w:rsidRPr="006A080D" w:rsidRDefault="00733858" w:rsidP="00F4338C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733858" w:rsidRPr="00E32533" w:rsidRDefault="00733858" w:rsidP="00571090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E32533">
              <w:rPr>
                <w:rFonts w:cs="B Nazanin" w:hint="cs"/>
                <w:i/>
                <w:iCs/>
                <w:rtl/>
                <w:lang w:bidi="fa-IR"/>
              </w:rPr>
              <w:t xml:space="preserve">مدیان ها باید در فواصل منظم  کنترل </w:t>
            </w:r>
            <w:r w:rsidR="00A25B2A" w:rsidRPr="00E32533">
              <w:rPr>
                <w:rFonts w:cs="B Nazanin" w:hint="cs"/>
                <w:i/>
                <w:iCs/>
                <w:rtl/>
                <w:lang w:bidi="fa-IR"/>
              </w:rPr>
              <w:t xml:space="preserve">و تصدیق </w:t>
            </w:r>
            <w:r w:rsidRPr="00E32533">
              <w:rPr>
                <w:rFonts w:cs="B Nazanin" w:hint="cs"/>
                <w:i/>
                <w:iCs/>
                <w:rtl/>
                <w:lang w:bidi="fa-IR"/>
              </w:rPr>
              <w:t xml:space="preserve">و در صورت نیاز مجددا محاسبه شوند </w:t>
            </w:r>
          </w:p>
          <w:p w:rsidR="00733858" w:rsidRPr="00DD736B" w:rsidRDefault="001B00FA" w:rsidP="001B00FA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D736B">
              <w:rPr>
                <w:rFonts w:cs="B Nazanin" w:hint="cs"/>
                <w:i/>
                <w:iCs/>
                <w:rtl/>
                <w:lang w:bidi="fa-IR"/>
              </w:rPr>
              <w:t xml:space="preserve">برای این مقایسه می توان </w:t>
            </w:r>
            <w:r w:rsidRPr="00DD736B">
              <w:rPr>
                <w:rFonts w:cs="B Nazanin"/>
                <w:i/>
                <w:iCs/>
                <w:lang w:bidi="fa-IR"/>
              </w:rPr>
              <w:t>median MoM</w:t>
            </w:r>
            <w:r w:rsidRPr="00DD736B">
              <w:rPr>
                <w:rFonts w:cs="B Nazanin" w:hint="cs"/>
                <w:i/>
                <w:iCs/>
                <w:rtl/>
                <w:lang w:bidi="fa-IR"/>
              </w:rPr>
              <w:t xml:space="preserve"> را برای هر آنالیت محاسبه نمود</w:t>
            </w:r>
            <w:r w:rsidRPr="00947471">
              <w:rPr>
                <w:rFonts w:cs="B Nazanin" w:hint="cs"/>
                <w:i/>
                <w:iCs/>
                <w:color w:val="FF0000"/>
                <w:rtl/>
                <w:lang w:bidi="fa-IR"/>
              </w:rPr>
              <w:t xml:space="preserve"> </w:t>
            </w:r>
            <w:r w:rsidR="006F6278" w:rsidRPr="00947471">
              <w:rPr>
                <w:rFonts w:cs="B Nazanin" w:hint="cs"/>
                <w:i/>
                <w:iCs/>
                <w:color w:val="FF0000"/>
                <w:rtl/>
                <w:lang w:bidi="fa-IR"/>
              </w:rPr>
              <w:t xml:space="preserve"> </w:t>
            </w:r>
            <w:r w:rsidR="00D267F1" w:rsidRPr="001B00FA">
              <w:rPr>
                <w:rFonts w:cs="B Nazanin" w:hint="cs"/>
                <w:i/>
                <w:iCs/>
                <w:rtl/>
                <w:lang w:bidi="fa-IR"/>
              </w:rPr>
              <w:t>م</w:t>
            </w:r>
            <w:r w:rsidR="00D267F1" w:rsidRPr="00DD736B">
              <w:rPr>
                <w:rFonts w:cs="B Nazanin" w:hint="cs"/>
                <w:i/>
                <w:iCs/>
                <w:rtl/>
                <w:lang w:bidi="fa-IR"/>
              </w:rPr>
              <w:t xml:space="preserve">قادیر به دست </w:t>
            </w:r>
            <w:r w:rsidR="00412491" w:rsidRPr="00DD736B">
              <w:rPr>
                <w:rFonts w:cs="B Nazanin" w:hint="cs"/>
                <w:i/>
                <w:iCs/>
                <w:rtl/>
                <w:lang w:bidi="fa-IR"/>
              </w:rPr>
              <w:t>آ</w:t>
            </w:r>
            <w:r w:rsidR="00D267F1" w:rsidRPr="00DD736B">
              <w:rPr>
                <w:rFonts w:cs="B Nazanin" w:hint="cs"/>
                <w:i/>
                <w:iCs/>
                <w:rtl/>
                <w:lang w:bidi="fa-IR"/>
              </w:rPr>
              <w:t>مده باید به تناسب تعداد نمونه</w:t>
            </w:r>
            <w:r w:rsidR="00F50C6A" w:rsidRPr="00DD736B">
              <w:rPr>
                <w:rFonts w:cs="B Nazanin" w:hint="cs"/>
                <w:i/>
                <w:iCs/>
                <w:rtl/>
                <w:lang w:bidi="fa-IR"/>
              </w:rPr>
              <w:t xml:space="preserve"> به طور هفتگی یا</w:t>
            </w:r>
            <w:r w:rsidR="00D267F1" w:rsidRPr="00DD736B">
              <w:rPr>
                <w:rFonts w:cs="B Nazanin" w:hint="cs"/>
                <w:i/>
                <w:iCs/>
                <w:rtl/>
                <w:lang w:bidi="fa-IR"/>
              </w:rPr>
              <w:t xml:space="preserve"> حداقل ماهانه کنترل گردند و  انتظار می</w:t>
            </w:r>
            <w:r w:rsidR="00E03A17">
              <w:rPr>
                <w:rFonts w:cs="B Nazanin"/>
                <w:i/>
                <w:iCs/>
                <w:rtl/>
                <w:lang w:bidi="fa-IR"/>
              </w:rPr>
              <w:softHyphen/>
            </w:r>
            <w:r w:rsidR="00D267F1" w:rsidRPr="00DD736B">
              <w:rPr>
                <w:rFonts w:cs="B Nazanin" w:hint="cs"/>
                <w:i/>
                <w:iCs/>
                <w:rtl/>
                <w:lang w:bidi="fa-IR"/>
              </w:rPr>
              <w:t>رو</w:t>
            </w:r>
            <w:r w:rsidR="00E03A17">
              <w:rPr>
                <w:rFonts w:cs="B Nazanin" w:hint="cs"/>
                <w:i/>
                <w:iCs/>
                <w:rtl/>
                <w:lang w:bidi="fa-IR"/>
              </w:rPr>
              <w:t>د</w:t>
            </w:r>
            <w:r w:rsidR="00D267F1" w:rsidRPr="00DD736B">
              <w:rPr>
                <w:rFonts w:cs="B Nazanin" w:hint="cs"/>
                <w:i/>
                <w:iCs/>
                <w:rtl/>
                <w:lang w:bidi="fa-IR"/>
              </w:rPr>
              <w:t xml:space="preserve"> عدد به دست آمده ضریب یک با حدود تغییر پذیری بین 9/0 تا 1/1 باشد. درصورت خارج شدن مدیان </w:t>
            </w:r>
            <w:r w:rsidR="00D267F1" w:rsidRPr="00DD736B">
              <w:rPr>
                <w:rFonts w:cs="B Nazanin"/>
                <w:i/>
                <w:iCs/>
                <w:lang w:bidi="fa-IR"/>
              </w:rPr>
              <w:t>MoM</w:t>
            </w:r>
            <w:r w:rsidR="00412491" w:rsidRPr="00DD736B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D267F1" w:rsidRPr="00DD736B">
              <w:rPr>
                <w:rFonts w:cs="B Nazanin" w:hint="cs"/>
                <w:i/>
                <w:iCs/>
                <w:rtl/>
                <w:lang w:bidi="fa-IR"/>
              </w:rPr>
              <w:t xml:space="preserve"> از این محدوده باید مدیان ها بررسی و در صورت لزوم بازنگری شوند</w:t>
            </w:r>
            <w:r w:rsidR="00E03A17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D267F1" w:rsidRPr="00DD736B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F50C6A" w:rsidRPr="00DD736B">
              <w:rPr>
                <w:rFonts w:cs="B Nazanin" w:hint="cs"/>
                <w:i/>
                <w:iCs/>
                <w:rtl/>
                <w:lang w:bidi="fa-IR"/>
              </w:rPr>
              <w:t>علت معمولا</w:t>
            </w:r>
            <w:r w:rsidR="00733858" w:rsidRPr="00DD736B">
              <w:rPr>
                <w:rFonts w:cs="B Nazanin" w:hint="cs"/>
                <w:i/>
                <w:iCs/>
                <w:rtl/>
                <w:lang w:bidi="fa-IR"/>
              </w:rPr>
              <w:t xml:space="preserve">  گرایش طولانی مدت نتایج و یا تغییر در سری ساخت معرف ها و کیت</w:t>
            </w:r>
            <w:r w:rsidR="00B2686F" w:rsidRPr="00DD736B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D736B">
              <w:rPr>
                <w:rFonts w:cs="B Nazanin" w:hint="cs"/>
                <w:i/>
                <w:iCs/>
                <w:rtl/>
                <w:lang w:bidi="fa-IR"/>
              </w:rPr>
              <w:t>های مصرفی است)</w:t>
            </w:r>
            <w:r w:rsidR="00E03A17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:rsidR="00B47FEA" w:rsidRPr="00E32533" w:rsidRDefault="00B47FEA" w:rsidP="00F4338C">
            <w:pPr>
              <w:bidi/>
              <w:spacing w:after="0" w:line="240" w:lineRule="auto"/>
              <w:ind w:left="144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733858" w:rsidRDefault="00733858" w:rsidP="00F4338C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در صورت تغییر سری ساخت کیت ها و معرف ها:</w:t>
            </w:r>
          </w:p>
          <w:p w:rsidR="00B47FEA" w:rsidRDefault="00B47FEA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411CE5" w:rsidRPr="00733858" w:rsidRDefault="00411CE5" w:rsidP="00A85739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 xml:space="preserve">از آنجا که با تغییر سری ساخت کیت ممکن است یک </w:t>
            </w:r>
            <w:r>
              <w:rPr>
                <w:rFonts w:cs="B Nazanin"/>
                <w:i/>
                <w:iCs/>
                <w:lang w:bidi="fa-IR"/>
              </w:rPr>
              <w:t>shift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سی</w:t>
            </w:r>
            <w:r w:rsidR="00190E24">
              <w:rPr>
                <w:rFonts w:cs="B Nazanin" w:hint="cs"/>
                <w:i/>
                <w:iCs/>
                <w:rtl/>
                <w:lang w:bidi="fa-IR"/>
              </w:rPr>
              <w:t>س</w:t>
            </w:r>
            <w:r>
              <w:rPr>
                <w:rFonts w:cs="B Nazanin" w:hint="cs"/>
                <w:i/>
                <w:iCs/>
                <w:rtl/>
                <w:lang w:bidi="fa-IR"/>
              </w:rPr>
              <w:t>تماتیک داشته باشیم</w:t>
            </w:r>
            <w:r w:rsidR="00190E24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باید هر بار مدیان ها "تصدیق مجدد</w:t>
            </w:r>
            <w:r w:rsidR="00A85739">
              <w:rPr>
                <w:rFonts w:cs="B Nazanin" w:hint="cs"/>
                <w:i/>
                <w:iCs/>
                <w:rtl/>
                <w:lang w:bidi="fa-IR"/>
              </w:rPr>
              <w:t xml:space="preserve"> (</w:t>
            </w:r>
            <w:r w:rsidR="00A85739">
              <w:rPr>
                <w:rFonts w:cs="B Nazanin"/>
                <w:i/>
                <w:iCs/>
                <w:lang w:bidi="fa-IR"/>
              </w:rPr>
              <w:t>(</w:t>
            </w:r>
            <w:proofErr w:type="spellStart"/>
            <w:r>
              <w:rPr>
                <w:rFonts w:cs="B Nazanin"/>
                <w:i/>
                <w:iCs/>
                <w:lang w:bidi="fa-IR"/>
              </w:rPr>
              <w:t>Reverified</w:t>
            </w:r>
            <w:proofErr w:type="spellEnd"/>
            <w:r w:rsidR="00A85739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>
              <w:rPr>
                <w:rFonts w:cs="B Nazanin" w:hint="cs"/>
                <w:i/>
                <w:iCs/>
                <w:rtl/>
                <w:lang w:bidi="fa-IR"/>
              </w:rPr>
              <w:t>" یا "محاسبه مجدد</w:t>
            </w:r>
            <w:r w:rsidR="00E03A17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A85739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>
              <w:rPr>
                <w:rFonts w:cs="Cambria"/>
                <w:i/>
                <w:iCs/>
                <w:lang w:bidi="fa-IR"/>
              </w:rPr>
              <w:t>Recalculated</w:t>
            </w:r>
            <w:r w:rsidR="00A85739">
              <w:rPr>
                <w:rFonts w:cs="B Nazanin" w:hint="cs"/>
                <w:i/>
                <w:iCs/>
                <w:rtl/>
                <w:lang w:bidi="fa-IR"/>
              </w:rPr>
              <w:t xml:space="preserve">) </w:t>
            </w:r>
            <w:r>
              <w:rPr>
                <w:rFonts w:cs="B Nazanin" w:hint="cs"/>
                <w:i/>
                <w:iCs/>
                <w:rtl/>
                <w:lang w:bidi="fa-IR"/>
              </w:rPr>
              <w:t>" شوند</w:t>
            </w:r>
            <w:r w:rsidR="00B2686F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</w:p>
          <w:p w:rsidR="003D12E2" w:rsidRDefault="00F50C6A" w:rsidP="002C1E56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</w:pP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به این ترتیب که</w:t>
            </w:r>
            <w:r w:rsidR="00ED0AE2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با تغییر سری ساخت باید</w:t>
            </w:r>
            <w:r w:rsidR="00F03894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حداقل </w:t>
            </w:r>
            <w:r w:rsidR="00ED0AE2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۲۵ نمونه و کنترل</w:t>
            </w:r>
            <w:r w:rsidR="00190E24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="00ED0AE2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های مورد استفاده با سری ساخت جدید و قدیم مقایسه </w:t>
            </w:r>
            <w:r w:rsidR="003D12E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شود</w:t>
            </w:r>
            <w:r w:rsidR="00190E24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.</w:t>
            </w:r>
            <w:r w:rsidR="00ED0AE2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اگر </w:t>
            </w:r>
            <w:r w:rsidR="003F2F82">
              <w:rPr>
                <w:rFonts w:cs="B Nazanin"/>
                <w:i/>
                <w:iCs/>
                <w:color w:val="000000"/>
                <w:lang w:bidi="fa-IR"/>
              </w:rPr>
              <w:t>B</w:t>
            </w:r>
            <w:r w:rsidR="00ED0AE2" w:rsidRPr="008073CE">
              <w:rPr>
                <w:rFonts w:cs="B Nazanin"/>
                <w:i/>
                <w:iCs/>
                <w:color w:val="000000"/>
                <w:lang w:bidi="fa-IR"/>
              </w:rPr>
              <w:t>ias</w:t>
            </w:r>
            <w:r w:rsidR="00ED0AE2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بیشتر از</w:t>
            </w:r>
            <w:r w:rsidR="00F03894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10%</w:t>
            </w:r>
            <w:r w:rsidR="003D12E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داشته باشد</w:t>
            </w:r>
            <w:r w:rsidR="00ED0AE2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باید</w:t>
            </w:r>
            <w:r w:rsidR="003D12E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بعد از اطمینان از درستی اختلاف محاسبه شده</w:t>
            </w:r>
            <w:r w:rsidR="002C1E56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،</w:t>
            </w:r>
            <w:r w:rsidR="003D12E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="002C1E56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موضوع</w:t>
            </w:r>
            <w:r w:rsidR="003D12E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حتما به اطلاع شرکت </w:t>
            </w:r>
            <w:r w:rsidR="003F2F8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تامین</w:t>
            </w:r>
            <w:r w:rsidR="003D12E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کننده کیت و معرف برسد تا پیگیری</w:t>
            </w:r>
            <w:r w:rsidR="00190E24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="003D12E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های لازم جهت مشخص کردن دلیل این اختلاف اندازه</w:t>
            </w:r>
            <w:r w:rsidR="00190E24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="003D12E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گیری صورت پذیرد و در صورت تائید نهایی</w:t>
            </w:r>
            <w:r w:rsidR="00D47B45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، </w:t>
            </w:r>
            <w:r w:rsidR="003D12E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="0038611A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نتایج</w:t>
            </w:r>
            <w:r w:rsidR="00ED0AE2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به دست آمده از معادله مقایسه</w:t>
            </w:r>
            <w:r w:rsidR="00190E24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="00ED0AE2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ای </w:t>
            </w:r>
            <w:r w:rsidR="003D12E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در مدیان های جاری اعمال شود</w:t>
            </w:r>
            <w:r w:rsidR="00ED0AE2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="00756DC6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و </w:t>
            </w:r>
            <w:r w:rsidR="00ED0AE2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ز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مانی که تعداد</w:t>
            </w:r>
            <w:r w:rsidR="00ED0AE2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نمونه با سری ساخت جدید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به حد</w:t>
            </w:r>
            <w:r w:rsidR="00190E24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نصاب رسید</w:t>
            </w:r>
            <w:r w:rsidR="00756DC6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،</w:t>
            </w:r>
            <w:r w:rsidR="00ED0AE2"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محاسبه مدیان مجددا </w:t>
            </w:r>
            <w:r w:rsidR="003D12E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انجام گیرد</w:t>
            </w:r>
            <w:r w:rsidR="00190E24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>.</w:t>
            </w:r>
          </w:p>
          <w:p w:rsidR="00733858" w:rsidRPr="003D12E2" w:rsidRDefault="003D12E2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color w:val="000000"/>
                <w:lang w:bidi="fa-IR"/>
              </w:rPr>
            </w:pPr>
            <w:r w:rsidRPr="003D12E2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 xml:space="preserve">لازم به ذکر است که هرگونه تغییر در مدیان ها باید با هماهنگی شرکت نرم افزاری صورت پذیرد. </w:t>
            </w:r>
          </w:p>
          <w:p w:rsidR="00733858" w:rsidRPr="00733858" w:rsidRDefault="00733858" w:rsidP="00F4338C">
            <w:pPr>
              <w:bidi/>
              <w:spacing w:after="0" w:line="240" w:lineRule="auto"/>
              <w:ind w:left="720"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:rsidR="00733858" w:rsidRPr="00733858" w:rsidRDefault="00733858" w:rsidP="00F4338C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733858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بررسی های اپیدمیولوژیک </w:t>
            </w:r>
          </w:p>
          <w:p w:rsidR="00733858" w:rsidRPr="00733858" w:rsidRDefault="00733858" w:rsidP="001B00FA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بررسی تعداد موارد مثبت اولیه غربالگری</w:t>
            </w:r>
            <w:r w:rsidRPr="001B00FA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1B00FA">
              <w:rPr>
                <w:rFonts w:cs="B Nazanin"/>
                <w:i/>
                <w:iCs/>
                <w:lang w:bidi="fa-IR"/>
              </w:rPr>
              <w:t>(IPR)Initial positive rate</w:t>
            </w:r>
            <w:r w:rsidRPr="001B00FA">
              <w:rPr>
                <w:rFonts w:cs="B Nazanin" w:hint="cs"/>
                <w:i/>
                <w:iCs/>
                <w:rtl/>
                <w:lang w:bidi="fa-IR"/>
              </w:rPr>
              <w:t xml:space="preserve">) و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مقایسه آن با مقادیر مورد انتظار در منابع منتشر شده </w:t>
            </w:r>
          </w:p>
          <w:p w:rsidR="00733858" w:rsidRDefault="00733858" w:rsidP="00F4338C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این مقدار به صحت عملکرد روش آزمایش، گرایش</w:t>
            </w:r>
            <w:r w:rsidR="004E1999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دراز مدت در نتایج حاصله از روش و مقادیر نادرست مدیان ها حساس است و تغییر آن</w:t>
            </w:r>
            <w:r w:rsidR="004E1999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 اولین نشانه افت کیفیت آزمایش می باشد.</w:t>
            </w:r>
          </w:p>
          <w:p w:rsidR="00296D26" w:rsidRPr="00733858" w:rsidRDefault="00296D26" w:rsidP="00F4338C">
            <w:pPr>
              <w:bidi/>
              <w:spacing w:after="0" w:line="240" w:lineRule="auto"/>
              <w:ind w:left="150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733858" w:rsidRDefault="00733858" w:rsidP="00DD736B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56DC6">
              <w:rPr>
                <w:rFonts w:cs="B Nazanin"/>
                <w:i/>
                <w:iCs/>
                <w:lang w:bidi="fa-IR"/>
              </w:rPr>
              <w:t>IPR</w:t>
            </w:r>
            <w:r w:rsidRPr="00756DC6">
              <w:rPr>
                <w:rFonts w:cs="B Nazanin" w:hint="cs"/>
                <w:i/>
                <w:iCs/>
                <w:rtl/>
                <w:lang w:bidi="fa-IR"/>
              </w:rPr>
              <w:t xml:space="preserve"> باید ماهانه و با استفاده از تعداد کافی نمونه </w:t>
            </w:r>
            <w:r w:rsidR="00630873" w:rsidRPr="00756DC6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DD736B">
              <w:rPr>
                <w:rFonts w:cs="B Nazanin" w:hint="cs"/>
                <w:i/>
                <w:iCs/>
                <w:rtl/>
                <w:lang w:bidi="fa-IR"/>
              </w:rPr>
              <w:t>300 تا 500</w:t>
            </w:r>
            <w:r w:rsidRPr="00756DC6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073D4D">
              <w:rPr>
                <w:rFonts w:cs="B Nazanin" w:hint="cs"/>
                <w:i/>
                <w:iCs/>
                <w:rtl/>
                <w:lang w:bidi="fa-IR"/>
              </w:rPr>
              <w:t>نمونه)</w:t>
            </w:r>
            <w:r w:rsidRPr="00756DC6">
              <w:rPr>
                <w:rFonts w:cs="B Nazanin" w:hint="cs"/>
                <w:i/>
                <w:iCs/>
                <w:rtl/>
                <w:lang w:bidi="fa-IR"/>
              </w:rPr>
              <w:t xml:space="preserve"> کنترل شود</w:t>
            </w:r>
            <w:r w:rsidRPr="00756DC6">
              <w:rPr>
                <w:rFonts w:cs="B Nazanin"/>
                <w:i/>
                <w:iCs/>
                <w:lang w:bidi="fa-IR"/>
              </w:rPr>
              <w:t>.</w:t>
            </w:r>
          </w:p>
          <w:p w:rsidR="00322EC7" w:rsidRPr="00756DC6" w:rsidRDefault="00322EC7" w:rsidP="00F4338C">
            <w:pPr>
              <w:bidi/>
              <w:spacing w:after="0" w:line="240" w:lineRule="auto"/>
              <w:ind w:left="150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7B55D4" w:rsidRPr="00ED4C93" w:rsidRDefault="00ED4C93" w:rsidP="00F4338C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i/>
                <w:iCs/>
              </w:rPr>
            </w:pPr>
            <w:r w:rsidRPr="00ED4C93">
              <w:rPr>
                <w:rFonts w:cs="B Nazanin" w:hint="cs"/>
                <w:b/>
                <w:bCs/>
                <w:i/>
                <w:iCs/>
                <w:rtl/>
              </w:rPr>
              <w:t>بررسی</w:t>
            </w:r>
            <w:r w:rsidR="007B55D4" w:rsidRPr="00ED4C93">
              <w:rPr>
                <w:rFonts w:cs="B Nazanin" w:hint="cs"/>
                <w:b/>
                <w:bCs/>
                <w:i/>
                <w:iCs/>
                <w:rtl/>
              </w:rPr>
              <w:t xml:space="preserve"> کیفیت عملکرد سونوگرافیست </w:t>
            </w:r>
          </w:p>
          <w:p w:rsidR="007B55D4" w:rsidRPr="00ED4C93" w:rsidRDefault="007B55D4" w:rsidP="00F4338C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</w:rPr>
            </w:pPr>
            <w:r w:rsidRPr="00ED4C93">
              <w:rPr>
                <w:rFonts w:cs="B Nazanin" w:hint="cs"/>
                <w:i/>
                <w:iCs/>
                <w:rtl/>
              </w:rPr>
              <w:t xml:space="preserve">لازم </w:t>
            </w:r>
            <w:r w:rsidR="00B47FEA" w:rsidRPr="00ED4C93">
              <w:rPr>
                <w:rFonts w:cs="B Nazanin" w:hint="cs"/>
                <w:i/>
                <w:iCs/>
                <w:rtl/>
                <w:lang w:bidi="fa-IR"/>
              </w:rPr>
              <w:t>ا</w:t>
            </w:r>
            <w:r w:rsidRPr="00ED4C93">
              <w:rPr>
                <w:rFonts w:cs="B Nazanin" w:hint="cs"/>
                <w:i/>
                <w:iCs/>
                <w:rtl/>
              </w:rPr>
              <w:t>ست که همواره فهرست به روز</w:t>
            </w:r>
            <w:r w:rsidR="004E1999" w:rsidRPr="00ED4C93">
              <w:rPr>
                <w:rFonts w:cs="B Nazanin" w:hint="cs"/>
                <w:i/>
                <w:iCs/>
                <w:rtl/>
              </w:rPr>
              <w:t xml:space="preserve"> شده</w:t>
            </w:r>
            <w:r w:rsidRPr="00ED4C93">
              <w:rPr>
                <w:rFonts w:cs="B Nazanin" w:hint="cs"/>
                <w:i/>
                <w:iCs/>
                <w:rtl/>
              </w:rPr>
              <w:t xml:space="preserve"> سونوگرافیست</w:t>
            </w:r>
            <w:r w:rsidR="004E1999" w:rsidRPr="00ED4C93">
              <w:rPr>
                <w:rFonts w:cs="B Nazanin" w:hint="cs"/>
                <w:i/>
                <w:iCs/>
                <w:rtl/>
              </w:rPr>
              <w:t>‌</w:t>
            </w:r>
            <w:r w:rsidRPr="00ED4C93">
              <w:rPr>
                <w:rFonts w:cs="B Nazanin" w:hint="cs"/>
                <w:i/>
                <w:iCs/>
                <w:rtl/>
              </w:rPr>
              <w:t>های مورد تائید در اختیار آزمایشگاه قرار داشته باشد</w:t>
            </w:r>
            <w:r w:rsidR="004E1999" w:rsidRPr="00ED4C93">
              <w:rPr>
                <w:rFonts w:cs="B Nazanin" w:hint="cs"/>
                <w:i/>
                <w:iCs/>
                <w:rtl/>
              </w:rPr>
              <w:t>.</w:t>
            </w:r>
          </w:p>
          <w:p w:rsidR="00733858" w:rsidRDefault="00E945C0" w:rsidP="00ED4C93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ED4C93">
              <w:rPr>
                <w:rFonts w:cs="B Nazanin" w:hint="cs"/>
                <w:i/>
                <w:iCs/>
                <w:rtl/>
                <w:lang w:bidi="fa-IR"/>
              </w:rPr>
              <w:t xml:space="preserve">از آنجا که نتایج </w:t>
            </w:r>
            <w:r w:rsidRPr="00ED4C93">
              <w:rPr>
                <w:rFonts w:cs="B Nazanin"/>
                <w:i/>
                <w:iCs/>
                <w:lang w:bidi="fa-IR"/>
              </w:rPr>
              <w:t xml:space="preserve">NT </w:t>
            </w:r>
            <w:r w:rsidR="002542E5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ED4C93">
              <w:rPr>
                <w:rFonts w:cs="B Nazanin" w:hint="cs"/>
                <w:i/>
                <w:iCs/>
                <w:rtl/>
                <w:lang w:bidi="fa-IR"/>
              </w:rPr>
              <w:t xml:space="preserve">های اندازه گیری شده توسط هر سونوگرافیست در برنامه نرم افزاری که در اختیار آزمایشگاه قرار دارد ثبت می گردد, آزمایشگاه لازم است به بررسی این نتایج و میزان تغییر پذیری آنها با محاسبه </w:t>
            </w:r>
            <w:r w:rsidRPr="00ED4C93">
              <w:rPr>
                <w:rFonts w:cs="B Nazanin"/>
                <w:i/>
                <w:iCs/>
                <w:lang w:bidi="fa-IR"/>
              </w:rPr>
              <w:t xml:space="preserve">median MoM of NT </w:t>
            </w:r>
            <w:r w:rsidR="002542E5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ED4C93" w:rsidRPr="00ED4C93">
              <w:rPr>
                <w:rFonts w:cs="B Nazanin" w:hint="cs"/>
                <w:i/>
                <w:iCs/>
                <w:rtl/>
                <w:lang w:bidi="fa-IR"/>
              </w:rPr>
              <w:t>نیز توجه نماید.</w:t>
            </w:r>
            <w:r w:rsidR="004E1999" w:rsidRPr="00ED4C93">
              <w:rPr>
                <w:rFonts w:cs="B Nazanin" w:hint="cs"/>
                <w:i/>
                <w:iCs/>
                <w:rtl/>
              </w:rPr>
              <w:t>.</w:t>
            </w:r>
          </w:p>
          <w:p w:rsidR="00322EC7" w:rsidRPr="00756DC6" w:rsidRDefault="00322EC7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:rsidR="00733858" w:rsidRPr="00733858" w:rsidRDefault="00733858" w:rsidP="00E63468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733858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بررسی</w:t>
            </w:r>
            <w:r w:rsidR="00076162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طولانی مدت عملکرد</w:t>
            </w:r>
            <w:r w:rsidR="00076162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آزمایشگاه</w:t>
            </w:r>
            <w:r w:rsidRPr="00733858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</w:p>
          <w:p w:rsidR="00733858" w:rsidRPr="00733858" w:rsidRDefault="00733858" w:rsidP="00E63468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پیگیری مادران و مشخص نمودن میزان </w:t>
            </w:r>
            <w:r w:rsidRPr="00733858">
              <w:rPr>
                <w:rFonts w:cs="B Nazanin"/>
                <w:i/>
                <w:iCs/>
                <w:lang w:bidi="fa-IR"/>
              </w:rPr>
              <w:t>DR &amp; FPR</w:t>
            </w:r>
          </w:p>
          <w:p w:rsidR="00733858" w:rsidRPr="00733858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733858" w:rsidRDefault="00733858" w:rsidP="00E63468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733858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بررسی تعداد مواردی که</w:t>
            </w:r>
            <w:r w:rsidR="008F0264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آزمایشگاه</w:t>
            </w:r>
            <w:r w:rsidRPr="00733858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مجبور به رد نمونه و نمونه گیری مجدد شده است</w:t>
            </w:r>
            <w:r w:rsidRPr="00733858">
              <w:rPr>
                <w:rFonts w:cs="B Nazanin"/>
                <w:b/>
                <w:bCs/>
                <w:i/>
                <w:iCs/>
                <w:lang w:bidi="fa-IR"/>
              </w:rPr>
              <w:t>.</w:t>
            </w:r>
          </w:p>
          <w:p w:rsidR="00733858" w:rsidRPr="00733858" w:rsidRDefault="00733858" w:rsidP="00E63468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شرکت در برنامه ارزیابی خارجی کیفیت</w:t>
            </w:r>
          </w:p>
          <w:p w:rsidR="00733858" w:rsidRPr="00733858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rtl/>
                <w:lang w:bidi="fa-IR"/>
              </w:rPr>
            </w:pPr>
          </w:p>
          <w:p w:rsidR="00733858" w:rsidRPr="00733858" w:rsidRDefault="004E1999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 xml:space="preserve">تمام 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آزمایشگاه</w:t>
            </w:r>
            <w:r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ی که 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این گروه از آزمایش</w:t>
            </w:r>
            <w:r>
              <w:rPr>
                <w:rFonts w:cs="B Nazanin" w:hint="cs"/>
                <w:i/>
                <w:iCs/>
                <w:rtl/>
                <w:lang w:bidi="fa-IR"/>
              </w:rPr>
              <w:t>‌ها را انجام می‌دهند،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لازم است در دوره</w:t>
            </w:r>
            <w:r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های تعیین شده</w:t>
            </w:r>
            <w:r w:rsidR="00076162">
              <w:rPr>
                <w:rFonts w:cs="B Nazanin" w:hint="cs"/>
                <w:i/>
                <w:iCs/>
                <w:rtl/>
                <w:lang w:bidi="fa-IR"/>
              </w:rPr>
              <w:t xml:space="preserve"> و معتبر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شرکت نمایند.</w:t>
            </w:r>
          </w:p>
          <w:p w:rsidR="00733858" w:rsidRPr="00733858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۳-۲-۲</w:t>
            </w:r>
          </w:p>
        </w:tc>
        <w:tc>
          <w:tcPr>
            <w:tcW w:w="6292" w:type="dxa"/>
            <w:shd w:val="clear" w:color="auto" w:fill="auto"/>
          </w:tcPr>
          <w:p w:rsidR="00733858" w:rsidRPr="00073D4D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برنامه 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نگهداشت و کالیبراسیون ادواری 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تجهیزات مورد استفاده در انجام آزمایش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‌ها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مطابق با دستورالعمل سازنده و سیاست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های آزمایشگاه تعریف شده و اجرا می گردد؟</w:t>
            </w:r>
          </w:p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3858" w:rsidRPr="003060CD" w:rsidRDefault="00733858" w:rsidP="005408B4">
            <w:pPr>
              <w:numPr>
                <w:ilvl w:val="0"/>
                <w:numId w:val="27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این برنامه لازم است براساس یک دستورالعمل مکتوب اجرا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 شود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و نتایج آن ثبت گردد.</w:t>
            </w:r>
          </w:p>
          <w:p w:rsidR="003060CD" w:rsidRPr="00733858" w:rsidRDefault="003060CD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۳-۲-۳</w:t>
            </w:r>
          </w:p>
        </w:tc>
        <w:tc>
          <w:tcPr>
            <w:tcW w:w="6292" w:type="dxa"/>
            <w:shd w:val="clear" w:color="auto" w:fill="auto"/>
          </w:tcPr>
          <w:p w:rsidR="00733858" w:rsidRPr="00073D4D" w:rsidRDefault="00733858" w:rsidP="003F2F82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آیا</w:t>
            </w:r>
            <w:r w:rsidR="003F2F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آزمایشگاه برای پیشگیری از وقفه در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انجام آزمایش 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از روش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ها یا سیستم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های آنالیتیک پشتیبان برخوردار است ؟</w:t>
            </w:r>
          </w:p>
          <w:p w:rsidR="00733858" w:rsidRPr="00733858" w:rsidRDefault="00733858" w:rsidP="005408B4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733858" w:rsidRPr="003060CD" w:rsidRDefault="00733858" w:rsidP="003F2F82">
            <w:pPr>
              <w:numPr>
                <w:ilvl w:val="0"/>
                <w:numId w:val="2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92919">
              <w:rPr>
                <w:rFonts w:cs="B Nazanin" w:hint="cs"/>
                <w:i/>
                <w:iCs/>
                <w:rtl/>
                <w:lang w:bidi="fa-IR"/>
              </w:rPr>
              <w:t>چنانچه این سیستم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E92919">
              <w:rPr>
                <w:rFonts w:cs="B Nazanin" w:hint="cs"/>
                <w:i/>
                <w:iCs/>
                <w:rtl/>
                <w:lang w:bidi="fa-IR"/>
              </w:rPr>
              <w:t xml:space="preserve">ها در آزمایشگاه </w:t>
            </w:r>
            <w:r w:rsidR="003F2F82">
              <w:rPr>
                <w:rFonts w:cs="B Nazanin" w:hint="cs"/>
                <w:i/>
                <w:iCs/>
                <w:rtl/>
                <w:lang w:bidi="fa-IR"/>
              </w:rPr>
              <w:t>وجود دارد</w:t>
            </w:r>
            <w:r w:rsidRPr="00E92919">
              <w:rPr>
                <w:rFonts w:cs="B Nazanin" w:hint="cs"/>
                <w:i/>
                <w:iCs/>
                <w:rtl/>
                <w:lang w:bidi="fa-IR"/>
              </w:rPr>
              <w:t>، باید به شیوه مقتضی و به طور مرتب آزمایش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‌های </w:t>
            </w:r>
            <w:r w:rsidRPr="00E92919">
              <w:rPr>
                <w:rFonts w:cs="B Nazanin" w:hint="cs"/>
                <w:i/>
                <w:iCs/>
                <w:rtl/>
                <w:lang w:bidi="fa-IR"/>
              </w:rPr>
              <w:t xml:space="preserve">لازم برای اطمینان از همخوانی مطلوب نتایج دو سیستم انجام و نتایج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ثبت </w:t>
            </w:r>
            <w:r w:rsidRPr="00E92919">
              <w:rPr>
                <w:rFonts w:cs="B Nazanin" w:hint="cs"/>
                <w:i/>
                <w:iCs/>
                <w:rtl/>
                <w:lang w:bidi="fa-IR"/>
              </w:rPr>
              <w:t xml:space="preserve">و نگهداری شود. </w:t>
            </w:r>
          </w:p>
          <w:p w:rsidR="003060CD" w:rsidRPr="00E92919" w:rsidRDefault="003060CD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۳-۲-۴</w:t>
            </w:r>
          </w:p>
        </w:tc>
        <w:tc>
          <w:tcPr>
            <w:tcW w:w="6292" w:type="dxa"/>
            <w:shd w:val="clear" w:color="auto" w:fill="auto"/>
          </w:tcPr>
          <w:p w:rsidR="00733858" w:rsidRPr="00073D4D" w:rsidRDefault="00733858" w:rsidP="00076162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آزمایشگاه تمهیداتی را برای اطمینان از صحت نتایج به دست آمده در </w:t>
            </w:r>
            <w:r w:rsidR="00076162">
              <w:rPr>
                <w:rFonts w:cs="B Nazanin" w:hint="cs"/>
                <w:sz w:val="24"/>
                <w:szCs w:val="24"/>
                <w:rtl/>
                <w:lang w:bidi="fa-IR"/>
              </w:rPr>
              <w:t>طولانی مدت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نظر گرفته است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Pr="00733858" w:rsidRDefault="00733858" w:rsidP="00947471">
            <w:pPr>
              <w:numPr>
                <w:ilvl w:val="0"/>
                <w:numId w:val="3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این تمهیدات ممکن</w:t>
            </w:r>
            <w:r w:rsidR="004C6CC9">
              <w:rPr>
                <w:rFonts w:cs="B Nazanin" w:hint="cs"/>
                <w:i/>
                <w:iCs/>
                <w:rtl/>
                <w:lang w:bidi="fa-IR"/>
              </w:rPr>
              <w:t xml:space="preserve"> است علاوه بر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شرکت در برنامه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ارزیابی خارجی کیفیت،</w:t>
            </w:r>
            <w:r w:rsidR="00363532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4C6CC9">
              <w:rPr>
                <w:rFonts w:cs="B Nazanin" w:hint="cs"/>
                <w:i/>
                <w:iCs/>
                <w:rtl/>
                <w:lang w:bidi="fa-IR"/>
              </w:rPr>
              <w:t>مواردی چون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انجام بررسی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مقایسه ای با سایر آزمایشگاه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 و یا استفاده از مواد مرجع و استانداردها باشد.</w:t>
            </w:r>
          </w:p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rPr>
          <w:trHeight w:val="527"/>
        </w:trPr>
        <w:tc>
          <w:tcPr>
            <w:tcW w:w="1016" w:type="dxa"/>
            <w:shd w:val="clear" w:color="auto" w:fill="EEECE1"/>
            <w:vAlign w:val="center"/>
          </w:tcPr>
          <w:p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۳-۳</w:t>
            </w:r>
          </w:p>
        </w:tc>
        <w:tc>
          <w:tcPr>
            <w:tcW w:w="6292" w:type="dxa"/>
            <w:shd w:val="clear" w:color="auto" w:fill="EEECE1"/>
            <w:vAlign w:val="center"/>
          </w:tcPr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نتايج حاصل از انجام آزمايش</w:t>
            </w:r>
          </w:p>
        </w:tc>
        <w:tc>
          <w:tcPr>
            <w:tcW w:w="873" w:type="dxa"/>
            <w:shd w:val="clear" w:color="auto" w:fill="EEECE1"/>
          </w:tcPr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۳-۳-۱</w:t>
            </w:r>
          </w:p>
        </w:tc>
        <w:tc>
          <w:tcPr>
            <w:tcW w:w="6292" w:type="dxa"/>
            <w:shd w:val="clear" w:color="auto" w:fill="auto"/>
          </w:tcPr>
          <w:p w:rsidR="00733858" w:rsidRPr="00073D4D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آیا آزمایشگاه مقادیر مدیان آنالیت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 را برای 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جامعه 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مراجعین خود تهیه کرده است؟</w:t>
            </w:r>
          </w:p>
          <w:p w:rsidR="00733858" w:rsidRDefault="00733858" w:rsidP="00EE7F9F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>مقادیر به دست آمده از سری</w:t>
            </w:r>
            <w:r w:rsidR="00AA022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ساخت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 مختلف یک کیت و در آزمایشگاه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 مختلف می تواند با یکدیگر تفاوت داشته باشد. از سوی دیگر تفاوت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های نژادی و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غیره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در بین مراجعین آزمایشگاه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هایی که در مناطق جغرافیایی مختلف هستند موجب اختلاف در مدیان آزمایش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‌ها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گردد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لذا آزمایشگاه باید با توجه به </w:t>
            </w:r>
            <w:r w:rsidR="00EE7F9F">
              <w:rPr>
                <w:rFonts w:cs="B Nazanin" w:hint="cs"/>
                <w:i/>
                <w:iCs/>
                <w:rtl/>
                <w:lang w:bidi="fa-IR"/>
              </w:rPr>
              <w:t xml:space="preserve">جمعیت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مراجعین خود این مقادیر را تعیین کند یا به شیوه ای مناسب نشان دهد که از قابلیت تعمیم این مقادیر به </w:t>
            </w:r>
            <w:r w:rsidR="00EE7F9F">
              <w:rPr>
                <w:rFonts w:cs="B Nazanin" w:hint="cs"/>
                <w:i/>
                <w:iCs/>
                <w:rtl/>
                <w:lang w:bidi="fa-IR"/>
              </w:rPr>
              <w:t>جمعیت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مراجعین خود اطمینان دارد.</w:t>
            </w:r>
          </w:p>
          <w:p w:rsidR="00296D26" w:rsidRPr="00012E2E" w:rsidRDefault="00296D26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733858" w:rsidRDefault="00733858" w:rsidP="00F126EA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>برای محاسبه مدیان لازم است</w:t>
            </w:r>
            <w:r w:rsidR="00F126EA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حداقل 100 نمونه برای هر هفته بارداری در محدوده </w:t>
            </w:r>
            <w:r w:rsidR="00F126EA">
              <w:rPr>
                <w:rFonts w:cs="B Nazanin" w:hint="cs"/>
                <w:i/>
                <w:iCs/>
                <w:rtl/>
                <w:lang w:bidi="fa-IR"/>
              </w:rPr>
              <w:t xml:space="preserve">11 تا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14 هفته و یا 15</w:t>
            </w:r>
            <w:r w:rsidR="00F126EA">
              <w:rPr>
                <w:rFonts w:cs="B Nazanin" w:hint="cs"/>
                <w:i/>
                <w:iCs/>
                <w:rtl/>
                <w:lang w:bidi="fa-IR"/>
              </w:rPr>
              <w:t xml:space="preserve">تا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18 هفته مورد آزمایش قرار گیرد. از آنجا که پایداری آنالیت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0B7A31" w:rsidRPr="00012E2E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در 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 منجمد شده</w:t>
            </w:r>
            <w:r w:rsidR="008F0264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( تا مدت محدود)</w:t>
            </w:r>
            <w:r w:rsidR="00F126EA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قابل قبول است، آزمایشگاه می تواند 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 را منجمد نموده و پس از کامل شدن تعداد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آزمایش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کند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چنانچه از نمونه</w:t>
            </w:r>
            <w:r w:rsidR="005408B4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ه</w:t>
            </w:r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>ای نگهداری شده در دمای ۴ درجه سانتیگراد برای محاسبه مدیان استفاده 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>شود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مدت نگهداری نباید بیشتر از ۷ روز باشد.</w:t>
            </w:r>
          </w:p>
          <w:p w:rsidR="00296D26" w:rsidRPr="00012E2E" w:rsidRDefault="00296D26" w:rsidP="005408B4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9807F9" w:rsidRDefault="00745B4D" w:rsidP="005408B4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>در محاسبه مدیان ها لازم</w:t>
            </w:r>
            <w:r w:rsidR="009807F9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نیست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r w:rsidR="000B7A31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مادران دارای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جنین </w:t>
            </w:r>
            <w:r w:rsidR="009807F9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مبتلا را جدا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کرد.</w:t>
            </w:r>
            <w:r w:rsidR="008F0264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زیرا به دلیل تعداد بسیار کمی که دارند در محاسبه کلی مدیان تاثیر قابل توجهی نخواهند داشت.</w:t>
            </w:r>
          </w:p>
          <w:p w:rsidR="00296D26" w:rsidRPr="00012E2E" w:rsidRDefault="00296D26" w:rsidP="005408B4">
            <w:p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733858" w:rsidRDefault="00733858" w:rsidP="005408B4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>تغییر در مقدار مدیان ها در هفته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 مختلف، متناسب با تفاوتی که در مقدار آنالیت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ها </w:t>
            </w:r>
            <w:r w:rsidR="0067453D" w:rsidRPr="00012E2E">
              <w:rPr>
                <w:rFonts w:cs="B Nazanin" w:hint="cs"/>
                <w:i/>
                <w:iCs/>
                <w:rtl/>
                <w:lang w:bidi="fa-IR"/>
              </w:rPr>
              <w:t>وجود دارد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قابل پیش بینی 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باشد.</w:t>
            </w:r>
          </w:p>
          <w:p w:rsidR="00296D26" w:rsidRPr="00012E2E" w:rsidRDefault="00296D26" w:rsidP="005408B4">
            <w:p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5A5AA7" w:rsidRDefault="005A5AA7" w:rsidP="005408B4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هایی که برای محاسبه مدیان انتخاب شده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اند باید در یک سری کاری مستقل آزمایش شوند.</w:t>
            </w:r>
          </w:p>
          <w:p w:rsidR="00296D26" w:rsidRPr="00012E2E" w:rsidRDefault="00296D26" w:rsidP="005408B4">
            <w:p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6A080D" w:rsidRPr="001B00FA" w:rsidRDefault="006A080D" w:rsidP="00947471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>در مراحل اولیه پذیرش 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ها، در صورتی که هنوز تعداد 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 به حد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نصاب لازم برای محاسبه مدیان نرسیده است، آزمایشگاه 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تواند به مدت </w:t>
            </w:r>
            <w:r w:rsidRPr="00012E2E">
              <w:rPr>
                <w:rFonts w:cs="B Nazanin" w:hint="cs"/>
                <w:i/>
                <w:iCs/>
                <w:u w:val="single"/>
                <w:rtl/>
                <w:lang w:bidi="fa-IR"/>
              </w:rPr>
              <w:t>حداکثر سه ماه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از مدیان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هایی که شرکت پشتیبان نرم افزار، متناسب با روش مورد استفاده برای آزمایش، در اختیار 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گذارد استفاده نماید. چنانچه پس از گذشت این زمان 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های پذیرش شده به تعداد کافی نرسد، لازم </w:t>
            </w:r>
            <w:r w:rsidRPr="001B00FA">
              <w:rPr>
                <w:rFonts w:cs="B Nazanin" w:hint="cs"/>
                <w:i/>
                <w:iCs/>
                <w:rtl/>
                <w:lang w:bidi="fa-IR"/>
              </w:rPr>
              <w:t>است مسئول برنامه درخصوص چگونگی ادامه انجام آزمایش</w:t>
            </w:r>
            <w:r w:rsidR="00AA022D" w:rsidRPr="001B00FA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1B00FA">
              <w:rPr>
                <w:rFonts w:cs="B Nazanin" w:hint="cs"/>
                <w:i/>
                <w:iCs/>
                <w:rtl/>
                <w:lang w:bidi="fa-IR"/>
              </w:rPr>
              <w:t xml:space="preserve">ها </w:t>
            </w:r>
            <w:r w:rsidR="00947471" w:rsidRPr="001B00FA">
              <w:rPr>
                <w:rFonts w:cs="B Nazanin" w:hint="cs"/>
                <w:i/>
                <w:iCs/>
                <w:rtl/>
                <w:lang w:bidi="fa-IR"/>
              </w:rPr>
              <w:t>نصمیم گیری</w:t>
            </w:r>
            <w:r w:rsidRPr="001B00FA">
              <w:rPr>
                <w:rFonts w:cs="B Nazanin" w:hint="cs"/>
                <w:i/>
                <w:iCs/>
                <w:rtl/>
                <w:lang w:bidi="fa-IR"/>
              </w:rPr>
              <w:t xml:space="preserve"> نماید.  </w:t>
            </w:r>
          </w:p>
          <w:p w:rsidR="006A080D" w:rsidRPr="00012E2E" w:rsidRDefault="006A080D" w:rsidP="005408B4">
            <w:pPr>
              <w:bidi/>
              <w:spacing w:after="0" w:line="240" w:lineRule="auto"/>
              <w:ind w:left="1080"/>
              <w:contextualSpacing/>
              <w:jc w:val="both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</w:p>
          <w:p w:rsidR="00733858" w:rsidRPr="003060CD" w:rsidRDefault="00AA022D" w:rsidP="00D82D96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آزمایشگاه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به هیچ عنوان 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نباید </w:t>
            </w:r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از مدیان گزارش شده در بروشور کیت</w:t>
            </w:r>
            <w:r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ها </w:t>
            </w:r>
            <w:r w:rsidR="00136703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حتی برای </w:t>
            </w:r>
            <w:r w:rsidR="00575F15">
              <w:rPr>
                <w:rFonts w:cs="B Nazanin" w:hint="cs"/>
                <w:i/>
                <w:iCs/>
                <w:rtl/>
                <w:lang w:bidi="fa-IR"/>
              </w:rPr>
              <w:t xml:space="preserve">یک مدت کوتاه </w:t>
            </w:r>
            <w:r w:rsidR="00F916F8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استفاده </w:t>
            </w:r>
            <w:r w:rsidR="00F916F8">
              <w:rPr>
                <w:rFonts w:cs="B Nazanin" w:hint="cs"/>
                <w:i/>
                <w:iCs/>
                <w:rtl/>
                <w:lang w:bidi="fa-IR"/>
              </w:rPr>
              <w:t>نماید.</w:t>
            </w:r>
          </w:p>
          <w:p w:rsidR="003060CD" w:rsidRPr="00012E2E" w:rsidRDefault="003060CD" w:rsidP="005408B4">
            <w:pPr>
              <w:bidi/>
              <w:spacing w:after="0" w:line="240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۳-۳-۲</w:t>
            </w:r>
          </w:p>
        </w:tc>
        <w:tc>
          <w:tcPr>
            <w:tcW w:w="6292" w:type="dxa"/>
            <w:shd w:val="clear" w:color="auto" w:fill="auto"/>
          </w:tcPr>
          <w:p w:rsidR="00733858" w:rsidRPr="00073D4D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آیا نتایج به دست آمده از هر آنالیت به ضریبی از مدیان آن تبدیل می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گردد؟</w:t>
            </w:r>
          </w:p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Default="00733858" w:rsidP="00D82D96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نتایج به دست آمده چه به صورت واحد بین المللی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 xml:space="preserve"> و چه به صورت</w:t>
            </w:r>
            <w:r w:rsidR="006028E0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واحد جرمی، باید به ضریبی از مدیان تبدیل گردد.</w:t>
            </w:r>
          </w:p>
          <w:p w:rsidR="00296D26" w:rsidRPr="00733858" w:rsidRDefault="00296D26" w:rsidP="005408B4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733858" w:rsidRPr="00733858" w:rsidRDefault="00733858" w:rsidP="005408B4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rPr>
                <w:rFonts w:cs="B Nazanin"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تاثیر سایر فاکتورهای مداخله </w:t>
            </w:r>
            <w:r w:rsidR="000B7A31">
              <w:rPr>
                <w:rFonts w:cs="B Nazanin" w:hint="cs"/>
                <w:i/>
                <w:iCs/>
                <w:rtl/>
                <w:lang w:bidi="fa-IR"/>
              </w:rPr>
              <w:t>گر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مانند وزن مادر پس از این تبدیل محاسبه خواهد شد.</w:t>
            </w:r>
          </w:p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۳-۳-۳-</w:t>
            </w:r>
          </w:p>
        </w:tc>
        <w:tc>
          <w:tcPr>
            <w:tcW w:w="6292" w:type="dxa"/>
            <w:shd w:val="clear" w:color="auto" w:fill="auto"/>
          </w:tcPr>
          <w:p w:rsidR="00733858" w:rsidRPr="00575F15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</w:t>
            </w:r>
            <w:r w:rsidR="009277D5"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قبل از آنالیز نهایی، </w:t>
            </w:r>
            <w:r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>فاکتورهای موثر در محاسبه نتایج در نظر گرفته شده و میزان تاثیر آنها محاسبه می</w:t>
            </w:r>
            <w:r w:rsidR="009277D5"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>گردد؟</w:t>
            </w:r>
          </w:p>
          <w:p w:rsidR="00733858" w:rsidRPr="00575F15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Pr="00575F15" w:rsidRDefault="00E32533" w:rsidP="00D82D96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عواملی که 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روی محاسبه مقدار آنالیت برحسب </w:t>
            </w:r>
            <w:r w:rsidR="00733858" w:rsidRPr="00575F15">
              <w:rPr>
                <w:rFonts w:cs="B Nazanin"/>
                <w:i/>
                <w:iCs/>
                <w:lang w:bidi="fa-IR"/>
              </w:rPr>
              <w:t>MoM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تاثیر زیادی دارند 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>عبارتند از:</w:t>
            </w:r>
          </w:p>
          <w:p w:rsidR="00733858" w:rsidRPr="00575F15" w:rsidRDefault="00733858" w:rsidP="00D9186B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75F15">
              <w:rPr>
                <w:rFonts w:cs="B Nazanin" w:hint="cs"/>
                <w:i/>
                <w:iCs/>
                <w:rtl/>
                <w:lang w:bidi="fa-IR"/>
              </w:rPr>
              <w:t>زمان انجام آزمایش: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322EC7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عملکرد 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>تست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>های غربالگری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در هفته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>های مختلف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بارداری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متغیر است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اما در مجموع در مدت زمان تعیین شده برای انجام تست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>های غربالگری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در برنامه ساماندهی</w:t>
            </w:r>
            <w:r w:rsidR="00575F15" w:rsidRPr="00575F15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حساسیت و ویژگی بالینی این تست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>ها ثابت می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>ماند.</w:t>
            </w:r>
          </w:p>
          <w:p w:rsidR="00733858" w:rsidRPr="00575F15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سن بارداری: باید به هفته و روز تعیین شود و بهترین شکل محاسبه زمانی است که سن بارداری به طور دقیق و به  اعشار مشخص گردد. </w:t>
            </w:r>
          </w:p>
          <w:p w:rsidR="00733858" w:rsidRPr="00575F15" w:rsidRDefault="00137EAC" w:rsidP="00FF776E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75F15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محاسبه سن بارداری: روش استاندارد محاسبه</w:t>
            </w:r>
            <w:r w:rsidR="00733858" w:rsidRPr="00553FF5">
              <w:rPr>
                <w:rFonts w:cs="B Nazanin" w:hint="cs"/>
                <w:i/>
                <w:iCs/>
                <w:rtl/>
                <w:lang w:bidi="fa-IR"/>
              </w:rPr>
              <w:t xml:space="preserve"> با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اندازه گیری </w:t>
            </w:r>
            <w:r w:rsidR="00733858" w:rsidRPr="00575F15">
              <w:rPr>
                <w:rFonts w:cs="B Nazanin"/>
                <w:i/>
                <w:iCs/>
                <w:lang w:bidi="fa-IR"/>
              </w:rPr>
              <w:t>CRL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در سونوگرافی است.</w:t>
            </w:r>
          </w:p>
          <w:p w:rsidR="00733858" w:rsidRPr="00575F15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575F15">
              <w:rPr>
                <w:rFonts w:cs="B Nazanin" w:hint="cs"/>
                <w:i/>
                <w:iCs/>
                <w:rtl/>
                <w:lang w:bidi="fa-IR"/>
              </w:rPr>
              <w:t>حتی الامکان از سایر مارکرهای سونوگرافی برای تعیین سن بارداری استفاده نگردد. در غیر این صورت حتما باید مارکر مورد استفاده در گزارش سونوگرافی قید شود.</w:t>
            </w:r>
          </w:p>
          <w:p w:rsidR="00733858" w:rsidRPr="00575F15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۳-۳-۴</w:t>
            </w:r>
          </w:p>
        </w:tc>
        <w:tc>
          <w:tcPr>
            <w:tcW w:w="6292" w:type="dxa"/>
            <w:shd w:val="clear" w:color="auto" w:fill="auto"/>
          </w:tcPr>
          <w:p w:rsidR="00733858" w:rsidRPr="00073D4D" w:rsidRDefault="00733858" w:rsidP="00FF776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عوامل 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دیگر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که با شدت کمتر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 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نتایج 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نهایی اثر می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گذارند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نظر گرفته شده و در محاسبات </w:t>
            </w:r>
            <w:r w:rsidR="00322EC7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لحاظ می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FF776E">
              <w:rPr>
                <w:rFonts w:cs="B Nazanin" w:hint="cs"/>
                <w:sz w:val="24"/>
                <w:szCs w:val="24"/>
                <w:rtl/>
                <w:lang w:bidi="fa-IR"/>
              </w:rPr>
              <w:t>شوند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Pr="00733858" w:rsidRDefault="00733858" w:rsidP="005408B4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این عوامل عبارتند از : </w:t>
            </w:r>
          </w:p>
          <w:p w:rsidR="00733858" w:rsidRPr="00733858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وزن مادر</w:t>
            </w:r>
          </w:p>
          <w:p w:rsidR="00733858" w:rsidRPr="00733858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نژاد مادر</w:t>
            </w:r>
          </w:p>
          <w:p w:rsidR="00733858" w:rsidRPr="00733858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سابقه ابتلا به دیابت وابسته به انسولین </w:t>
            </w:r>
          </w:p>
          <w:p w:rsidR="00733858" w:rsidRPr="00733858" w:rsidRDefault="009807F9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مصرف سیگار</w:t>
            </w:r>
          </w:p>
          <w:p w:rsidR="00733858" w:rsidRPr="00733858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استفاده از روش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کمک باروری</w:t>
            </w:r>
          </w:p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:rsidR="00733858" w:rsidRPr="003060CD" w:rsidRDefault="00733858" w:rsidP="00E63468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ممکن است در مواردی به علت وجود عوامل متعدد </w:t>
            </w:r>
            <w:r w:rsidR="009807F9">
              <w:rPr>
                <w:rFonts w:cs="B Nazanin" w:hint="cs"/>
                <w:i/>
                <w:iCs/>
                <w:rtl/>
                <w:lang w:bidi="fa-IR"/>
              </w:rPr>
              <w:t xml:space="preserve">نتایج </w:t>
            </w:r>
            <w:r w:rsidR="000B7A31">
              <w:rPr>
                <w:rFonts w:cs="B Nazanin" w:hint="cs"/>
                <w:i/>
                <w:iCs/>
                <w:rtl/>
                <w:lang w:bidi="fa-IR"/>
              </w:rPr>
              <w:t xml:space="preserve"> چند بار </w:t>
            </w:r>
            <w:r w:rsidR="009807F9">
              <w:rPr>
                <w:rFonts w:cs="B Nazanin" w:hint="cs"/>
                <w:i/>
                <w:iCs/>
                <w:rtl/>
                <w:lang w:bidi="fa-IR"/>
              </w:rPr>
              <w:t>اصلاح شود .</w:t>
            </w:r>
          </w:p>
          <w:p w:rsidR="003060CD" w:rsidRPr="00733858" w:rsidRDefault="003060CD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۳-۳-۵</w:t>
            </w:r>
          </w:p>
        </w:tc>
        <w:tc>
          <w:tcPr>
            <w:tcW w:w="6292" w:type="dxa"/>
            <w:shd w:val="clear" w:color="auto" w:fill="FFFFFF"/>
          </w:tcPr>
          <w:p w:rsidR="00733858" w:rsidRPr="00073D4D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از چه نرم افزاری برای محاسبه ریسک ابتلای جنین استفاده می گردد؟</w:t>
            </w:r>
          </w:p>
          <w:p w:rsidR="00FD0E3E" w:rsidRPr="00733858" w:rsidRDefault="00FD0E3E" w:rsidP="00E63468">
            <w:p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733858" w:rsidRPr="00733858" w:rsidRDefault="00733858" w:rsidP="00E63468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lang w:bidi="fa-IR"/>
              </w:rPr>
            </w:pPr>
            <w:r w:rsidRPr="00733858">
              <w:rPr>
                <w:rFonts w:cs="B Nazanin" w:hint="cs"/>
                <w:rtl/>
                <w:lang w:bidi="fa-IR"/>
              </w:rPr>
              <w:t xml:space="preserve">آیا نرم افزار از یک شرکت معتبر خریداری شده است و قرارداد پشتیبانی با شرکت منعقد گردیده است. </w:t>
            </w:r>
          </w:p>
          <w:p w:rsidR="00733858" w:rsidRPr="00733858" w:rsidRDefault="00733858" w:rsidP="00E63468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آزمايشگاه براي پشتيباني و ساير خدمات لازم بايد با شركت نرم افزاري پشتيبان قرارداد مستمر داشته باشد</w:t>
            </w:r>
            <w:r w:rsidR="006B17EA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:rsidR="00733858" w:rsidRPr="00733858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:rsidR="00733858" w:rsidRPr="00733858" w:rsidRDefault="00733858" w:rsidP="00695573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lang w:bidi="fa-IR"/>
              </w:rPr>
            </w:pPr>
            <w:r w:rsidRPr="00733858">
              <w:rPr>
                <w:rFonts w:cs="B Nazanin" w:hint="cs"/>
                <w:rtl/>
                <w:lang w:bidi="fa-IR"/>
              </w:rPr>
              <w:t>آیا نرم افزار دارای تائیدیه</w:t>
            </w:r>
            <w:r w:rsidR="009277D5">
              <w:rPr>
                <w:rFonts w:cs="B Nazanin" w:hint="cs"/>
                <w:rtl/>
                <w:lang w:bidi="fa-IR"/>
              </w:rPr>
              <w:t>‌</w:t>
            </w:r>
            <w:r w:rsidRPr="00733858">
              <w:rPr>
                <w:rFonts w:cs="B Nazanin" w:hint="cs"/>
                <w:rtl/>
                <w:lang w:bidi="fa-IR"/>
              </w:rPr>
              <w:t>های عملکردی</w:t>
            </w:r>
            <w:r w:rsidR="003F2F82" w:rsidRPr="00733858">
              <w:rPr>
                <w:rFonts w:cs="B Nazanin" w:hint="cs"/>
                <w:rtl/>
                <w:lang w:bidi="fa-IR"/>
              </w:rPr>
              <w:t xml:space="preserve"> معتبر </w:t>
            </w:r>
            <w:r w:rsidRPr="00733858">
              <w:rPr>
                <w:rFonts w:cs="B Nazanin" w:hint="cs"/>
                <w:rtl/>
                <w:lang w:bidi="fa-IR"/>
              </w:rPr>
              <w:t xml:space="preserve">داخلی </w:t>
            </w:r>
            <w:r w:rsidR="004B3454">
              <w:rPr>
                <w:rFonts w:cs="B Nazanin" w:hint="cs"/>
                <w:rtl/>
                <w:lang w:bidi="fa-IR"/>
              </w:rPr>
              <w:t>م</w:t>
            </w:r>
            <w:r w:rsidRPr="00733858">
              <w:rPr>
                <w:rFonts w:cs="B Nazanin" w:hint="cs"/>
                <w:rtl/>
                <w:lang w:bidi="fa-IR"/>
              </w:rPr>
              <w:t>ی باشد؟</w:t>
            </w:r>
          </w:p>
          <w:p w:rsidR="00733858" w:rsidRPr="00733858" w:rsidRDefault="00733858" w:rsidP="00E63468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یک نسخه از تائیدیه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مرتبط باید از شرکت پشتیبان درخواست شده و توسط آزمایشگاه نگهداری شود.</w:t>
            </w:r>
          </w:p>
          <w:p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:rsidR="00733858" w:rsidRPr="003512BE" w:rsidRDefault="00733858" w:rsidP="00E63468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3512BE">
              <w:rPr>
                <w:rFonts w:cs="B Nazanin" w:hint="cs"/>
                <w:rtl/>
                <w:lang w:bidi="fa-IR"/>
              </w:rPr>
              <w:t>آیا برنامه ای برای تصدیق عملکرد نرم افزار تعیین شده و اجرا می گردد؟</w:t>
            </w:r>
          </w:p>
          <w:p w:rsidR="00733858" w:rsidRPr="00733858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:rsidR="00AF6121" w:rsidRDefault="00AF6121" w:rsidP="008648E5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0"/>
              <w:jc w:val="both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      </w:t>
            </w:r>
            <w:r w:rsidR="005D76DD" w:rsidRPr="00AF6121">
              <w:rPr>
                <w:rFonts w:cs="B Nazanin" w:hint="cs"/>
                <w:color w:val="000000"/>
                <w:rtl/>
                <w:lang w:bidi="fa-IR"/>
              </w:rPr>
              <w:t xml:space="preserve">عملکرد نرم افزار خریداری شده باید قبل از </w:t>
            </w:r>
            <w:r w:rsidR="00695573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5D76DD" w:rsidRPr="00AF6121">
              <w:rPr>
                <w:rFonts w:cs="B Nazanin" w:hint="cs"/>
                <w:color w:val="000000"/>
                <w:rtl/>
                <w:lang w:bidi="fa-IR"/>
              </w:rPr>
              <w:t>به کار گیری تصدیق شده و پس از</w:t>
            </w:r>
          </w:p>
          <w:p w:rsidR="00296D26" w:rsidRPr="00AF6121" w:rsidRDefault="00AF6121" w:rsidP="00AF6121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0"/>
              <w:jc w:val="both"/>
              <w:rPr>
                <w:rFonts w:cs="B Nazanin"/>
                <w:color w:val="000000"/>
              </w:rPr>
            </w:pPr>
            <w:r w:rsidRPr="00AF6121">
              <w:rPr>
                <w:rFonts w:cs="B Nazanin" w:hint="cs"/>
                <w:color w:val="000000"/>
                <w:rtl/>
                <w:lang w:bidi="fa-IR"/>
              </w:rPr>
              <w:t xml:space="preserve">     </w:t>
            </w:r>
            <w:r w:rsidR="005D76DD" w:rsidRPr="00AF6121">
              <w:rPr>
                <w:rFonts w:cs="B Nazanin" w:hint="cs"/>
                <w:color w:val="000000"/>
                <w:rtl/>
                <w:lang w:bidi="fa-IR"/>
              </w:rPr>
              <w:t xml:space="preserve"> آن</w:t>
            </w:r>
            <w:r w:rsidRPr="00AF6121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5D76DD" w:rsidRPr="00AF6121">
              <w:rPr>
                <w:rFonts w:cs="B Nazanin" w:hint="cs"/>
                <w:color w:val="000000"/>
                <w:rtl/>
                <w:lang w:bidi="fa-IR"/>
              </w:rPr>
              <w:t xml:space="preserve"> نیز با هر بار به روز رسانی ی</w:t>
            </w:r>
            <w:r w:rsidR="006652E8" w:rsidRPr="00AF6121">
              <w:rPr>
                <w:rFonts w:cs="B Nazanin" w:hint="cs"/>
                <w:color w:val="000000"/>
                <w:rtl/>
                <w:lang w:bidi="fa-IR"/>
              </w:rPr>
              <w:t>ا تغییر</w:t>
            </w:r>
            <w:r w:rsidR="00695573">
              <w:rPr>
                <w:rFonts w:cs="B Nazanin" w:hint="cs"/>
                <w:color w:val="000000"/>
                <w:rtl/>
                <w:lang w:bidi="fa-IR"/>
              </w:rPr>
              <w:t>،</w:t>
            </w:r>
            <w:r w:rsidR="006652E8" w:rsidRPr="00AF6121">
              <w:rPr>
                <w:rFonts w:cs="B Nazanin" w:hint="cs"/>
                <w:color w:val="000000"/>
                <w:rtl/>
                <w:lang w:bidi="fa-IR"/>
              </w:rPr>
              <w:t xml:space="preserve"> مجددا تصدیق گردد.</w:t>
            </w:r>
            <w:r w:rsidR="006652E8" w:rsidRPr="00AF6121">
              <w:rPr>
                <w:rFonts w:cs="B Nazanin" w:hint="cs"/>
                <w:color w:val="000000"/>
                <w:rtl/>
              </w:rPr>
              <w:t xml:space="preserve"> </w:t>
            </w:r>
          </w:p>
          <w:p w:rsidR="006652E8" w:rsidRDefault="000B7A31" w:rsidP="003512BE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color w:val="000000"/>
              </w:rPr>
            </w:pPr>
            <w:r w:rsidRPr="008073CE">
              <w:rPr>
                <w:rFonts w:cs="B Nazanin" w:hint="cs"/>
                <w:color w:val="000000"/>
                <w:rtl/>
              </w:rPr>
              <w:t xml:space="preserve">توصیه می شود </w:t>
            </w:r>
            <w:r w:rsidR="006652E8" w:rsidRPr="008073CE">
              <w:rPr>
                <w:rFonts w:cs="B Nazanin" w:hint="cs"/>
                <w:color w:val="000000"/>
                <w:rtl/>
              </w:rPr>
              <w:t>حداقل صحت محاسبه سن بارداری، سن مادر و ریسک اختصاصی</w:t>
            </w:r>
            <w:r w:rsidR="00695573">
              <w:rPr>
                <w:rFonts w:cs="B Nazanin" w:hint="cs"/>
                <w:color w:val="000000"/>
                <w:rtl/>
              </w:rPr>
              <w:t>،</w:t>
            </w:r>
            <w:r w:rsidR="006652E8" w:rsidRPr="008073CE">
              <w:rPr>
                <w:rFonts w:cs="B Nazanin" w:hint="cs"/>
                <w:color w:val="000000"/>
                <w:rtl/>
              </w:rPr>
              <w:t xml:space="preserve"> تصدیق شود.</w:t>
            </w:r>
          </w:p>
          <w:p w:rsidR="00296D26" w:rsidRPr="008073CE" w:rsidRDefault="00296D26" w:rsidP="00E634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color w:val="000000"/>
              </w:rPr>
            </w:pPr>
          </w:p>
          <w:p w:rsidR="00775293" w:rsidRPr="00775293" w:rsidRDefault="00733858" w:rsidP="00AF6121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برای پایش عملکرد نرم افزار لازم است کلیه موارد با ریسک بالا را همواره  پیگیری نمود.</w:t>
            </w:r>
          </w:p>
          <w:p w:rsidR="00775293" w:rsidRDefault="00775293" w:rsidP="00E63468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</w:rPr>
            </w:pPr>
            <w:r w:rsidRPr="00C769A2">
              <w:rPr>
                <w:rFonts w:cs="B Nazanin" w:hint="cs"/>
                <w:i/>
                <w:iCs/>
                <w:rtl/>
              </w:rPr>
              <w:t>نرم افزار مورد استفاده باید با در نظر گرفتن نوع روش انجام آزمایش (</w:t>
            </w:r>
            <w:r w:rsidRPr="00C769A2">
              <w:rPr>
                <w:rFonts w:cs="B Nazanin"/>
                <w:i/>
                <w:iCs/>
              </w:rPr>
              <w:t xml:space="preserve">RIA, </w:t>
            </w:r>
            <w:r w:rsidR="00695573">
              <w:rPr>
                <w:rFonts w:cs="B Nazanin"/>
                <w:i/>
                <w:iCs/>
              </w:rPr>
              <w:t xml:space="preserve"> </w:t>
            </w:r>
            <w:r w:rsidRPr="00C769A2">
              <w:rPr>
                <w:rFonts w:cs="B Nazanin"/>
                <w:i/>
                <w:iCs/>
              </w:rPr>
              <w:t>CLIA,…</w:t>
            </w:r>
            <w:r w:rsidR="00695573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C769A2">
              <w:rPr>
                <w:rFonts w:cs="B Nazanin" w:hint="cs"/>
                <w:i/>
                <w:iCs/>
                <w:rtl/>
              </w:rPr>
              <w:t>) مدیان را برای هر آنالیت</w:t>
            </w:r>
            <w:r w:rsidR="002E21FB">
              <w:rPr>
                <w:rFonts w:cs="B Nazanin"/>
                <w:i/>
                <w:iCs/>
              </w:rPr>
              <w:t xml:space="preserve"> </w:t>
            </w:r>
            <w:r w:rsidR="002E21FB">
              <w:rPr>
                <w:rFonts w:cs="B Nazanin" w:hint="cs"/>
                <w:i/>
                <w:iCs/>
                <w:rtl/>
                <w:lang w:bidi="fa-IR"/>
              </w:rPr>
              <w:t>و با استفاده از روش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2E21FB">
              <w:rPr>
                <w:rFonts w:cs="B Nazanin" w:hint="cs"/>
                <w:i/>
                <w:iCs/>
                <w:rtl/>
                <w:lang w:bidi="fa-IR"/>
              </w:rPr>
              <w:t xml:space="preserve">های آماری مناسب </w:t>
            </w:r>
            <w:r w:rsidRPr="00C769A2">
              <w:rPr>
                <w:rFonts w:cs="B Nazanin" w:hint="cs"/>
                <w:i/>
                <w:iCs/>
                <w:rtl/>
              </w:rPr>
              <w:t xml:space="preserve"> محاسبه نماید</w:t>
            </w:r>
          </w:p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rPr>
          <w:trHeight w:val="697"/>
        </w:trPr>
        <w:tc>
          <w:tcPr>
            <w:tcW w:w="10710" w:type="dxa"/>
            <w:gridSpan w:val="5"/>
            <w:shd w:val="clear" w:color="auto" w:fill="DDD9C3"/>
            <w:vAlign w:val="center"/>
          </w:tcPr>
          <w:p w:rsidR="00733858" w:rsidRPr="00733858" w:rsidRDefault="00A673A0" w:rsidP="00A673A0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۴-</w:t>
            </w:r>
            <w:r w:rsidR="00733858"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مرحله پس از انجام آزمايش</w:t>
            </w:r>
          </w:p>
        </w:tc>
      </w:tr>
      <w:tr w:rsidR="00733858" w:rsidRPr="00733858" w:rsidTr="003331CF">
        <w:trPr>
          <w:trHeight w:val="564"/>
        </w:trPr>
        <w:tc>
          <w:tcPr>
            <w:tcW w:w="1016" w:type="dxa"/>
            <w:shd w:val="clear" w:color="auto" w:fill="EEECE1"/>
            <w:vAlign w:val="center"/>
          </w:tcPr>
          <w:p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۴-۱</w:t>
            </w:r>
          </w:p>
        </w:tc>
        <w:tc>
          <w:tcPr>
            <w:tcW w:w="6292" w:type="dxa"/>
            <w:shd w:val="clear" w:color="auto" w:fill="EEECE1"/>
            <w:vAlign w:val="center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گزارش</w:t>
            </w:r>
            <w:r w:rsidR="000F07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دهي نتايج</w:t>
            </w:r>
          </w:p>
        </w:tc>
        <w:tc>
          <w:tcPr>
            <w:tcW w:w="873" w:type="dxa"/>
            <w:shd w:val="clear" w:color="auto" w:fill="EEECE1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۴-۱-۱</w:t>
            </w:r>
          </w:p>
        </w:tc>
        <w:tc>
          <w:tcPr>
            <w:tcW w:w="6292" w:type="dxa"/>
            <w:shd w:val="clear" w:color="auto" w:fill="auto"/>
          </w:tcPr>
          <w:p w:rsid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آیا نتایج آزمایش ظرف مدت زمان تعیین شده به پزشک ارجاع کننده گزارش می</w:t>
            </w:r>
            <w:r w:rsidR="009277D5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گردد؟</w:t>
            </w:r>
          </w:p>
          <w:p w:rsidR="00FD0E3E" w:rsidRPr="00733858" w:rsidRDefault="00FD0E3E" w:rsidP="00B5736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3858" w:rsidRPr="00733858" w:rsidRDefault="00733858" w:rsidP="006A30FD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تمامی آزمایش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 باید در مدت سه روز کاری پاسخ داده شو</w:t>
            </w:r>
            <w:r w:rsidR="00831AC6">
              <w:rPr>
                <w:rFonts w:cs="B Nazanin" w:hint="cs"/>
                <w:i/>
                <w:iCs/>
                <w:rtl/>
                <w:lang w:bidi="fa-IR"/>
              </w:rPr>
              <w:t>ن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د. ( اين سه روز از زمان نمونه گيري تا زمان تحويل گزارش به مرجع تعیین شده در دستورالعمل کشوری است).</w:t>
            </w:r>
          </w:p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۴-۱-۲</w:t>
            </w:r>
          </w:p>
        </w:tc>
        <w:tc>
          <w:tcPr>
            <w:tcW w:w="6292" w:type="dxa"/>
            <w:shd w:val="clear" w:color="auto" w:fill="auto"/>
          </w:tcPr>
          <w:p w:rsidR="00733858" w:rsidRPr="00073D4D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آیا برگه گزارش حاوی اطلاعات لازم و کافی برای پزشک بالینی می باشد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:rsidR="00B72616" w:rsidRPr="00733858" w:rsidRDefault="00B72616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Pr="00733858" w:rsidRDefault="00733858" w:rsidP="00B57365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lang w:bidi="fa-IR"/>
              </w:rPr>
            </w:pPr>
            <w:r w:rsidRPr="00733858">
              <w:rPr>
                <w:rFonts w:cs="B Nazanin" w:hint="cs"/>
                <w:rtl/>
                <w:lang w:bidi="fa-IR"/>
              </w:rPr>
              <w:t>این اطلاعات شامل :</w:t>
            </w:r>
          </w:p>
          <w:p w:rsidR="00733858" w:rsidRPr="00733858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 نام و نام خانوادگی، تاریخ تولد، تاریخ و شماره پذیرش آزمایشگاه</w:t>
            </w:r>
          </w:p>
          <w:p w:rsidR="00733858" w:rsidRPr="00733858" w:rsidRDefault="00733858" w:rsidP="006A30FD">
            <w:pPr>
              <w:bidi/>
              <w:spacing w:after="0" w:line="240" w:lineRule="auto"/>
              <w:ind w:left="720"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  یا کد اختصاصی نمونه، نام پزشک درخواست کننده، تاریخ نمونه گیری</w:t>
            </w:r>
            <w:r w:rsidR="00B032DE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="00B032DE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سن مادر</w:t>
            </w:r>
          </w:p>
          <w:p w:rsidR="00733858" w:rsidRPr="00733858" w:rsidRDefault="00733858" w:rsidP="00B032DE">
            <w:pPr>
              <w:bidi/>
              <w:spacing w:after="0" w:line="240" w:lineRule="auto"/>
              <w:ind w:left="720"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  اطلاعات مربوط به بارداری ( سن بارداری، وزن مادر</w:t>
            </w:r>
            <w:r w:rsidRPr="00733858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،</w:t>
            </w:r>
            <w:r w:rsidR="00B62F73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ascii="Times New Roman" w:hAnsi="Times New Roman" w:cs="B Nazanin"/>
                <w:i/>
                <w:iCs/>
                <w:lang w:bidi="fa-IR"/>
              </w:rPr>
              <w:t>CRL</w:t>
            </w:r>
            <w:r w:rsidRPr="00733858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،</w:t>
            </w:r>
            <w:r w:rsidRPr="00733858">
              <w:rPr>
                <w:rFonts w:ascii="Times New Roman" w:hAnsi="Times New Roman" w:cs="B Nazanin"/>
                <w:i/>
                <w:iCs/>
                <w:lang w:bidi="fa-IR"/>
              </w:rPr>
              <w:t>NT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( بر</w:t>
            </w:r>
            <w:r w:rsidR="00AD439E">
              <w:rPr>
                <w:rFonts w:cs="B Nazanin"/>
                <w:i/>
                <w:iCs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حسب </w:t>
            </w:r>
            <w:r w:rsidRPr="00733858">
              <w:rPr>
                <w:rFonts w:ascii="Times New Roman" w:hAnsi="Times New Roman" w:cs="B Nazanin"/>
                <w:i/>
                <w:iCs/>
                <w:lang w:bidi="fa-IR"/>
              </w:rPr>
              <w:t>mm</w:t>
            </w:r>
            <w:r w:rsidR="00AB0CA0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)، نام سونوگرافیست</w:t>
            </w:r>
          </w:p>
          <w:p w:rsidR="00733858" w:rsidRPr="00733858" w:rsidRDefault="00733858" w:rsidP="00D211E0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نتایج آزمایش</w:t>
            </w:r>
            <w:r w:rsidR="00EB3D79">
              <w:rPr>
                <w:rFonts w:cs="B Nazanin" w:hint="cs"/>
                <w:i/>
                <w:iCs/>
                <w:rtl/>
                <w:lang w:bidi="fa-IR"/>
              </w:rPr>
              <w:t xml:space="preserve"> باید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شامل مقدار عددی غلظت (که قابل ردیابی به واحدهای </w:t>
            </w:r>
            <w:r w:rsidRPr="00733858">
              <w:rPr>
                <w:rFonts w:ascii="Times New Roman" w:hAnsi="Times New Roman" w:cs="B Nazanin"/>
                <w:i/>
                <w:iCs/>
                <w:lang w:bidi="fa-IR"/>
              </w:rPr>
              <w:t>SI</w:t>
            </w:r>
            <w:r w:rsidRPr="00733858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 xml:space="preserve">           </w:t>
            </w:r>
            <w:r w:rsidRPr="00733858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باشد) و مقادیر </w:t>
            </w:r>
            <w:r w:rsidR="00D502AF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ascii="Times New Roman" w:hAnsi="Times New Roman" w:cs="B Nazanin"/>
                <w:i/>
                <w:iCs/>
                <w:lang w:bidi="fa-IR"/>
              </w:rPr>
              <w:t>MoM</w:t>
            </w:r>
            <w:r w:rsidR="00D502AF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 xml:space="preserve"> برای هر آنالیت </w:t>
            </w:r>
            <w:r w:rsidR="00EB3D79">
              <w:rPr>
                <w:rFonts w:cs="B Nazanin" w:hint="cs"/>
                <w:i/>
                <w:iCs/>
                <w:sz w:val="20"/>
                <w:szCs w:val="20"/>
                <w:rtl/>
                <w:lang w:bidi="fa-IR"/>
              </w:rPr>
              <w:t>باشد.</w:t>
            </w:r>
          </w:p>
          <w:p w:rsidR="00876EDF" w:rsidRPr="00574841" w:rsidRDefault="00B032DE" w:rsidP="00947471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574841">
              <w:rPr>
                <w:rFonts w:cs="B Nazanin" w:hint="cs"/>
                <w:i/>
                <w:iCs/>
                <w:rtl/>
                <w:lang w:bidi="fa-IR"/>
              </w:rPr>
              <w:t xml:space="preserve">تفسیر نتایج </w:t>
            </w:r>
            <w:r w:rsidR="00733858" w:rsidRPr="00574841">
              <w:rPr>
                <w:rFonts w:cs="B Nazanin" w:hint="cs"/>
                <w:i/>
                <w:iCs/>
                <w:rtl/>
                <w:lang w:bidi="fa-IR"/>
              </w:rPr>
              <w:t xml:space="preserve"> به صورت</w:t>
            </w:r>
            <w:r w:rsidR="00876EDF" w:rsidRPr="0057484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733858" w:rsidRPr="00574841">
              <w:rPr>
                <w:rFonts w:cs="B Nazanin" w:hint="cs"/>
                <w:i/>
                <w:iCs/>
                <w:rtl/>
                <w:lang w:bidi="fa-IR"/>
              </w:rPr>
              <w:t>:</w:t>
            </w:r>
          </w:p>
          <w:p w:rsidR="00733858" w:rsidRPr="00574841" w:rsidRDefault="00882E2F" w:rsidP="00574841">
            <w:pPr>
              <w:bidi/>
              <w:spacing w:after="0" w:line="240" w:lineRule="auto"/>
              <w:ind w:left="360"/>
              <w:jc w:val="both"/>
              <w:rPr>
                <w:rFonts w:cs="B Nazanin"/>
                <w:i/>
                <w:iCs/>
                <w:lang w:bidi="fa-IR"/>
              </w:rPr>
            </w:pPr>
            <w:r w:rsidRPr="00574841">
              <w:rPr>
                <w:rFonts w:ascii="Times New Roman" w:hAnsi="Times New Roman" w:cs="B Nazanin"/>
                <w:i/>
                <w:iCs/>
                <w:lang w:bidi="fa-IR"/>
              </w:rPr>
              <w:t xml:space="preserve">  </w:t>
            </w:r>
            <w:proofErr w:type="gramStart"/>
            <w:r w:rsidRPr="00574841">
              <w:rPr>
                <w:rFonts w:ascii="Times New Roman" w:hAnsi="Times New Roman" w:cs="B Nazanin"/>
                <w:i/>
                <w:iCs/>
                <w:lang w:bidi="fa-IR"/>
              </w:rPr>
              <w:t>,</w:t>
            </w:r>
            <w:r w:rsidR="0081291D" w:rsidRPr="00574841">
              <w:rPr>
                <w:rFonts w:ascii="Times New Roman" w:hAnsi="Times New Roman" w:cs="B Nazanin"/>
                <w:i/>
                <w:iCs/>
                <w:lang w:bidi="fa-IR"/>
              </w:rPr>
              <w:t>Screen</w:t>
            </w:r>
            <w:proofErr w:type="gramEnd"/>
            <w:r w:rsidR="0081291D" w:rsidRPr="00574841">
              <w:rPr>
                <w:rFonts w:ascii="Times New Roman" w:hAnsi="Times New Roman" w:cs="B Nazanin"/>
                <w:i/>
                <w:iCs/>
                <w:lang w:bidi="fa-IR"/>
              </w:rPr>
              <w:t xml:space="preserve"> positive/Screen negative</w:t>
            </w:r>
            <w:r w:rsidR="00733858" w:rsidRPr="00574841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="00733858" w:rsidRPr="00574841">
              <w:rPr>
                <w:rFonts w:ascii="Times New Roman" w:hAnsi="Times New Roman" w:cs="B Nazanin"/>
                <w:i/>
                <w:iCs/>
                <w:lang w:bidi="fa-IR"/>
              </w:rPr>
              <w:t>risk cut-off level</w:t>
            </w:r>
            <w:r w:rsidR="00733858" w:rsidRPr="00574841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="00733858" w:rsidRPr="00574841">
              <w:rPr>
                <w:rFonts w:cs="B Nazanin" w:hint="cs"/>
                <w:i/>
                <w:iCs/>
                <w:rtl/>
                <w:lang w:bidi="fa-IR"/>
              </w:rPr>
              <w:t>و تعيين ریسک اختصاصی مادر برای ابتلا جنین به تریزومی</w:t>
            </w:r>
            <w:r w:rsidR="00494CC4" w:rsidRPr="00574841">
              <w:rPr>
                <w:rFonts w:cs="B Nazanin"/>
                <w:i/>
                <w:iCs/>
                <w:lang w:bidi="fa-IR"/>
              </w:rPr>
              <w:t xml:space="preserve"> </w:t>
            </w:r>
            <w:r w:rsidR="00947471" w:rsidRPr="00574841">
              <w:rPr>
                <w:rFonts w:cs="B Nazanin" w:hint="cs"/>
                <w:i/>
                <w:iCs/>
                <w:rtl/>
                <w:lang w:bidi="fa-IR"/>
              </w:rPr>
              <w:t>13</w:t>
            </w:r>
            <w:r w:rsidR="00A1103F" w:rsidRPr="00574841">
              <w:rPr>
                <w:rFonts w:cs="B Nazanin" w:hint="cs"/>
                <w:i/>
                <w:iCs/>
                <w:rtl/>
                <w:lang w:bidi="fa-IR"/>
              </w:rPr>
              <w:t xml:space="preserve">، </w:t>
            </w:r>
            <w:r w:rsidR="00494CC4" w:rsidRPr="00574841">
              <w:rPr>
                <w:rFonts w:cs="B Nazanin" w:hint="cs"/>
                <w:i/>
                <w:iCs/>
                <w:rtl/>
                <w:lang w:bidi="fa-IR"/>
              </w:rPr>
              <w:t xml:space="preserve">18 و </w:t>
            </w:r>
            <w:r w:rsidR="00947471" w:rsidRPr="00574841">
              <w:rPr>
                <w:rFonts w:cs="B Nazanin" w:hint="cs"/>
                <w:i/>
                <w:iCs/>
                <w:rtl/>
                <w:lang w:bidi="fa-IR"/>
              </w:rPr>
              <w:t>21</w:t>
            </w:r>
            <w:r w:rsidR="00EB3D79" w:rsidRPr="0057484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494CC4" w:rsidRPr="00574841">
              <w:rPr>
                <w:rFonts w:cs="B Nazanin" w:hint="cs"/>
                <w:i/>
                <w:iCs/>
                <w:rtl/>
                <w:lang w:bidi="fa-IR"/>
              </w:rPr>
              <w:t xml:space="preserve">است </w:t>
            </w:r>
            <w:r w:rsidR="00EB3D79" w:rsidRPr="00574841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F86912">
            <w:pPr>
              <w:bidi/>
              <w:spacing w:after="0" w:line="240" w:lineRule="auto"/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۴-۱-۳</w:t>
            </w:r>
            <w:bookmarkStart w:id="0" w:name="_GoBack"/>
            <w:bookmarkEnd w:id="0"/>
          </w:p>
        </w:tc>
        <w:tc>
          <w:tcPr>
            <w:tcW w:w="6292" w:type="dxa"/>
            <w:shd w:val="clear" w:color="auto" w:fill="auto"/>
          </w:tcPr>
          <w:p w:rsidR="00733858" w:rsidRPr="00073D4D" w:rsidRDefault="00733858" w:rsidP="005A0C2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آیا دستورالعمل برخورد با موارد بحرانی در آزمایشگاه موجود می</w:t>
            </w:r>
            <w:r w:rsidR="00EB3D79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باشد و کلیه موارد مثبت غربالگری بلافاصله به </w:t>
            </w:r>
            <w:r w:rsidR="005A0C20">
              <w:rPr>
                <w:rFonts w:cs="B Nazanin" w:hint="cs"/>
                <w:sz w:val="24"/>
                <w:szCs w:val="24"/>
                <w:rtl/>
                <w:lang w:bidi="fa-IR"/>
              </w:rPr>
              <w:t>پزشک/ مسئول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ارجاع دهنده گزارش می</w:t>
            </w:r>
            <w:r w:rsidR="00EB3D79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شوند؟</w:t>
            </w:r>
          </w:p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Pr="00733858" w:rsidRDefault="00733858" w:rsidP="00553FF5">
            <w:pPr>
              <w:numPr>
                <w:ilvl w:val="0"/>
                <w:numId w:val="23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تمامی </w:t>
            </w:r>
            <w:r w:rsidRPr="00AB0CA0">
              <w:rPr>
                <w:rFonts w:cs="B Nazanin" w:hint="cs"/>
                <w:i/>
                <w:iCs/>
                <w:rtl/>
                <w:lang w:bidi="fa-IR"/>
              </w:rPr>
              <w:t>نتایج</w:t>
            </w:r>
            <w:r w:rsidRPr="00947471">
              <w:rPr>
                <w:rFonts w:cs="B Nazanin" w:hint="cs"/>
                <w:i/>
                <w:iCs/>
                <w:color w:val="FF0000"/>
                <w:rtl/>
                <w:lang w:bidi="fa-IR"/>
              </w:rPr>
              <w:t xml:space="preserve"> </w:t>
            </w:r>
            <w:r w:rsidRPr="00AB0CA0">
              <w:rPr>
                <w:rFonts w:cs="B Nazanin" w:hint="cs"/>
                <w:i/>
                <w:iCs/>
                <w:rtl/>
                <w:lang w:bidi="fa-IR"/>
              </w:rPr>
              <w:t>مثبت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غربالگری باید به عنوان يك نتيجه بحراني</w:t>
            </w:r>
            <w:r w:rsidR="00EB3D79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Pr="00733858">
              <w:rPr>
                <w:rFonts w:cs="B Nazanin"/>
                <w:i/>
                <w:iCs/>
                <w:lang w:bidi="fa-IR"/>
              </w:rPr>
              <w:t>Critical Value</w:t>
            </w:r>
            <w:r w:rsidR="00A1103F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Pr="00733858">
              <w:rPr>
                <w:rFonts w:cs="B Nazanin"/>
                <w:i/>
                <w:iCs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محسوب شده و توسط آزمایشگاه انجام دهنده به صورت تلفنی به پزشک متخصص ارجاع دهنده و </w:t>
            </w:r>
            <w:r w:rsidR="00494CC4">
              <w:rPr>
                <w:rFonts w:cs="B Nazanin" w:hint="cs"/>
                <w:i/>
                <w:iCs/>
                <w:rtl/>
                <w:lang w:bidi="fa-IR"/>
              </w:rPr>
              <w:t>رابط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بهداشت شهرستان اطلاع داده شود. </w:t>
            </w:r>
          </w:p>
          <w:p w:rsidR="00733858" w:rsidRPr="00733858" w:rsidRDefault="00733858" w:rsidP="00F86912">
            <w:pPr>
              <w:bidi/>
              <w:spacing w:after="0" w:line="240" w:lineRule="auto"/>
              <w:ind w:left="1080"/>
              <w:contextualSpacing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F86912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۴-۱-۴</w:t>
            </w:r>
          </w:p>
        </w:tc>
        <w:tc>
          <w:tcPr>
            <w:tcW w:w="6292" w:type="dxa"/>
            <w:shd w:val="clear" w:color="auto" w:fill="auto"/>
          </w:tcPr>
          <w:p w:rsidR="00733858" w:rsidRPr="00073D4D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آیا موارد بحرانی گزارش شده ثبت می گردند؟</w:t>
            </w:r>
          </w:p>
          <w:p w:rsidR="00FD0E3E" w:rsidRPr="00733858" w:rsidRDefault="00FD0E3E" w:rsidP="00F86912">
            <w:p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733858" w:rsidRPr="00AD439E" w:rsidRDefault="00733858" w:rsidP="00F86912">
            <w:pPr>
              <w:numPr>
                <w:ilvl w:val="0"/>
                <w:numId w:val="2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کلیه موارد گزارش شده باید با ذکر نام فرد گزارش دهنده و گزارش گیرنده، ساعت و تاریخ و </w:t>
            </w:r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ارائه گزارش ثبت گردد</w:t>
            </w:r>
          </w:p>
          <w:p w:rsidR="00AD439E" w:rsidRPr="00733858" w:rsidRDefault="00AD439E" w:rsidP="00F86912">
            <w:pPr>
              <w:bidi/>
              <w:spacing w:after="0" w:line="240" w:lineRule="auto"/>
              <w:ind w:left="1080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F86912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۴-۱-۵</w:t>
            </w:r>
          </w:p>
        </w:tc>
        <w:tc>
          <w:tcPr>
            <w:tcW w:w="6292" w:type="dxa"/>
            <w:shd w:val="clear" w:color="auto" w:fill="auto"/>
          </w:tcPr>
          <w:p w:rsid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برای موارد بحرانی که </w:t>
            </w:r>
            <w:r w:rsidR="00EB3D79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تلفنی 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گزارش شده، نسخه کتبی برگه آزمایش نیز ارسال می گردد؟</w:t>
            </w:r>
          </w:p>
          <w:p w:rsidR="00FD0E3E" w:rsidRPr="00733858" w:rsidRDefault="00FD0E3E" w:rsidP="00F86912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733858" w:rsidRPr="003060CD" w:rsidRDefault="00733858" w:rsidP="00F86912">
            <w:pPr>
              <w:numPr>
                <w:ilvl w:val="0"/>
                <w:numId w:val="2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لازم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است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کلیه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نتایجی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که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شفاهی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ارائه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شده</w:t>
            </w:r>
            <w:r w:rsidR="00EB3D79">
              <w:rPr>
                <w:rFonts w:cs="B Nazanin" w:hint="cs"/>
                <w:i/>
                <w:iCs/>
                <w:u w:val="single"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اند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کتبا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نیز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به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اطلاع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پزشک</w:t>
            </w:r>
            <w:r w:rsidR="005A0C20">
              <w:rPr>
                <w:rFonts w:cs="B Nazanin" w:hint="cs"/>
                <w:i/>
                <w:iCs/>
                <w:u w:val="single"/>
                <w:rtl/>
                <w:lang w:bidi="fa-IR"/>
              </w:rPr>
              <w:t>/مسئول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ارجاع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کننده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رسانده</w:t>
            </w:r>
            <w:r w:rsidRPr="00733858">
              <w:rPr>
                <w:rFonts w:cs="B Nazanin"/>
                <w:i/>
                <w:iCs/>
                <w:u w:val="single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u w:val="single"/>
                <w:rtl/>
                <w:lang w:bidi="fa-IR"/>
              </w:rPr>
              <w:t>شود</w:t>
            </w:r>
            <w:r w:rsidR="00EB3D79">
              <w:rPr>
                <w:rFonts w:cs="B Nazanin" w:hint="cs"/>
                <w:i/>
                <w:iCs/>
                <w:u w:val="single"/>
                <w:rtl/>
                <w:lang w:bidi="fa-IR"/>
              </w:rPr>
              <w:t>.</w:t>
            </w:r>
          </w:p>
          <w:p w:rsidR="003060CD" w:rsidRPr="00733858" w:rsidRDefault="003060CD" w:rsidP="00F86912">
            <w:pPr>
              <w:bidi/>
              <w:spacing w:after="0" w:line="240" w:lineRule="auto"/>
              <w:ind w:left="108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rPr>
          <w:trHeight w:val="579"/>
        </w:trPr>
        <w:tc>
          <w:tcPr>
            <w:tcW w:w="1016" w:type="dxa"/>
            <w:shd w:val="clear" w:color="auto" w:fill="EEECE1"/>
          </w:tcPr>
          <w:p w:rsidR="00733858" w:rsidRPr="00733858" w:rsidRDefault="00A673A0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۴-۲</w:t>
            </w:r>
          </w:p>
        </w:tc>
        <w:tc>
          <w:tcPr>
            <w:tcW w:w="6292" w:type="dxa"/>
            <w:shd w:val="clear" w:color="auto" w:fill="EEECE1"/>
          </w:tcPr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نگهداری نمونه ها و گزارشات</w:t>
            </w:r>
          </w:p>
        </w:tc>
        <w:tc>
          <w:tcPr>
            <w:tcW w:w="873" w:type="dxa"/>
            <w:shd w:val="clear" w:color="auto" w:fill="EEECE1"/>
          </w:tcPr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88059E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۴-۲-۱</w:t>
            </w:r>
          </w:p>
        </w:tc>
        <w:tc>
          <w:tcPr>
            <w:tcW w:w="6292" w:type="dxa"/>
            <w:shd w:val="clear" w:color="auto" w:fill="auto"/>
          </w:tcPr>
          <w:p w:rsidR="00733858" w:rsidRDefault="00733858" w:rsidP="00947471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نسخه ای از نتایج به مدت لازم در آزمایشگاه نگهداری </w:t>
            </w:r>
            <w:r w:rsidR="00947471">
              <w:rPr>
                <w:rFonts w:cs="B Nazanin" w:hint="cs"/>
                <w:sz w:val="24"/>
                <w:szCs w:val="24"/>
                <w:rtl/>
                <w:lang w:bidi="fa-IR"/>
              </w:rPr>
              <w:t>می شود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:rsidR="00FD0E3E" w:rsidRPr="00733858" w:rsidRDefault="00FD0E3E" w:rsidP="008805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3858" w:rsidRPr="00733858" w:rsidRDefault="00733858" w:rsidP="00947471">
            <w:pPr>
              <w:numPr>
                <w:ilvl w:val="0"/>
                <w:numId w:val="2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نسخه</w:t>
            </w:r>
            <w:r w:rsidR="003A0EEB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ای از نتایج (</w:t>
            </w:r>
            <w:r w:rsidR="00AB0CA0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الکترونیک یا کاغذی</w:t>
            </w:r>
            <w:r w:rsidR="00AB0CA0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) باید به مدت حداقل </w:t>
            </w:r>
            <w:r w:rsidRPr="00733858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5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سال در آزمایشگاه نگهداری </w:t>
            </w:r>
            <w:r w:rsidR="00947471">
              <w:rPr>
                <w:rFonts w:cs="B Nazanin" w:hint="cs"/>
                <w:i/>
                <w:iCs/>
                <w:rtl/>
                <w:lang w:bidi="fa-IR"/>
              </w:rPr>
              <w:t>شود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88059E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۴-۲-۲</w:t>
            </w:r>
          </w:p>
        </w:tc>
        <w:tc>
          <w:tcPr>
            <w:tcW w:w="6292" w:type="dxa"/>
            <w:shd w:val="clear" w:color="auto" w:fill="auto"/>
          </w:tcPr>
          <w:p w:rsidR="00761CC5" w:rsidRPr="00D45B06" w:rsidRDefault="00761CC5" w:rsidP="00947471">
            <w:pPr>
              <w:ind w:left="720"/>
              <w:jc w:val="both"/>
              <w:rPr>
                <w:rFonts w:cs="B Nazanin"/>
                <w:sz w:val="24"/>
                <w:szCs w:val="24"/>
              </w:rPr>
            </w:pPr>
            <w:r w:rsidRPr="00D45B06">
              <w:rPr>
                <w:rFonts w:cs="B Nazanin" w:hint="cs"/>
                <w:sz w:val="24"/>
                <w:szCs w:val="24"/>
                <w:rtl/>
              </w:rPr>
              <w:t>آیا برنامه</w:t>
            </w:r>
            <w:r w:rsidR="003A0EEB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45B06">
              <w:rPr>
                <w:rFonts w:cs="B Nazanin" w:hint="cs"/>
                <w:sz w:val="24"/>
                <w:szCs w:val="24"/>
                <w:rtl/>
              </w:rPr>
              <w:t>ای برای پیگیری نتایج پر خطر و کم خطر غربالگری وجود دارد؟</w:t>
            </w:r>
          </w:p>
          <w:p w:rsidR="00733858" w:rsidRDefault="00733858" w:rsidP="0088059E">
            <w:pPr>
              <w:numPr>
                <w:ilvl w:val="0"/>
                <w:numId w:val="2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آزمایشگاه باید برای به دست آوردن مقادیر واقعی </w:t>
            </w:r>
            <w:r w:rsidRPr="00733858">
              <w:rPr>
                <w:rFonts w:cs="B Nazanin"/>
                <w:i/>
                <w:iCs/>
                <w:lang w:bidi="fa-IR"/>
              </w:rPr>
              <w:t xml:space="preserve">DR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و </w:t>
            </w:r>
            <w:r w:rsidRPr="00733858">
              <w:rPr>
                <w:rFonts w:cs="B Nazanin"/>
                <w:i/>
                <w:iCs/>
                <w:lang w:bidi="fa-IR"/>
              </w:rPr>
              <w:t>FPR</w:t>
            </w:r>
            <w:r w:rsidR="00AB0CA0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کلیه موارد مثبت غربالگری خود را پیگیری نماید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3060CD" w:rsidRPr="00733858" w:rsidRDefault="003060CD" w:rsidP="0088059E">
            <w:pPr>
              <w:bidi/>
              <w:spacing w:after="0" w:line="240" w:lineRule="auto"/>
              <w:ind w:left="785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:rsidTr="003331CF">
        <w:tc>
          <w:tcPr>
            <w:tcW w:w="1016" w:type="dxa"/>
            <w:shd w:val="clear" w:color="auto" w:fill="auto"/>
          </w:tcPr>
          <w:p w:rsidR="00733858" w:rsidRPr="00733858" w:rsidRDefault="00A673A0" w:rsidP="0088059E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۴-۲-۳</w:t>
            </w:r>
          </w:p>
        </w:tc>
        <w:tc>
          <w:tcPr>
            <w:tcW w:w="6292" w:type="dxa"/>
            <w:shd w:val="clear" w:color="auto" w:fill="auto"/>
          </w:tcPr>
          <w:p w:rsid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آیا باقیمانده نمونه</w:t>
            </w:r>
            <w:r w:rsidR="003A0EE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 در مدت زمان تعیین شده و شرایط مناسب محیطی نگهداری می</w:t>
            </w:r>
            <w:r w:rsidR="003A0EE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گردند ؟</w:t>
            </w:r>
          </w:p>
          <w:p w:rsidR="00FD0E3E" w:rsidRPr="00733858" w:rsidRDefault="00FD0E3E" w:rsidP="008805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3858" w:rsidRPr="003060CD" w:rsidRDefault="00733858" w:rsidP="007E7B2E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پس از انجام آزمایش، باقیمانده نمونه</w:t>
            </w:r>
            <w:r w:rsidR="003A0EEB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ها باید در شرایط مناسب (دمای </w:t>
            </w:r>
            <w:r w:rsidR="007E7B2E" w:rsidRPr="00553FF5">
              <w:rPr>
                <w:rFonts w:cs="B Nazanin" w:hint="cs"/>
                <w:i/>
                <w:iCs/>
                <w:rtl/>
                <w:lang w:bidi="fa-IR"/>
              </w:rPr>
              <w:t>منفی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20 درجه سانتیگراد) به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مدت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حداقل</w:t>
            </w:r>
            <w:r w:rsidR="007E7B2E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D502AF" w:rsidRPr="0081291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6</w:t>
            </w:r>
            <w:r w:rsidR="00D502AF">
              <w:rPr>
                <w:rFonts w:cs="B Nazanin" w:hint="cs"/>
                <w:i/>
                <w:iCs/>
                <w:rtl/>
                <w:lang w:bidi="fa-IR"/>
              </w:rPr>
              <w:t xml:space="preserve"> م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اه نگهداری شود </w:t>
            </w:r>
            <w:r w:rsidR="0081291D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:rsidR="003060CD" w:rsidRPr="00733858" w:rsidRDefault="003060CD" w:rsidP="006A30FD">
            <w:pPr>
              <w:bidi/>
              <w:spacing w:after="0" w:line="240" w:lineRule="auto"/>
              <w:ind w:left="785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455E" w:rsidRPr="00733858" w:rsidTr="003331CF">
        <w:tc>
          <w:tcPr>
            <w:tcW w:w="10710" w:type="dxa"/>
            <w:gridSpan w:val="5"/>
            <w:shd w:val="clear" w:color="auto" w:fill="C4BC96"/>
            <w:vAlign w:val="center"/>
          </w:tcPr>
          <w:p w:rsidR="00D5455E" w:rsidRPr="00733858" w:rsidRDefault="003060CD" w:rsidP="00B9255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D5455E"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D5455E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B925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ارزیابی و مدیریت خطر</w:t>
            </w:r>
          </w:p>
        </w:tc>
      </w:tr>
      <w:tr w:rsidR="00D5455E" w:rsidRPr="00733858" w:rsidTr="003331CF">
        <w:tc>
          <w:tcPr>
            <w:tcW w:w="1016" w:type="dxa"/>
            <w:shd w:val="clear" w:color="auto" w:fill="auto"/>
          </w:tcPr>
          <w:p w:rsidR="00D5455E" w:rsidRDefault="00FD0E3E" w:rsidP="00CC75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5-1</w:t>
            </w:r>
          </w:p>
        </w:tc>
        <w:tc>
          <w:tcPr>
            <w:tcW w:w="6292" w:type="dxa"/>
            <w:shd w:val="clear" w:color="auto" w:fill="auto"/>
          </w:tcPr>
          <w:p w:rsidR="00D5455E" w:rsidRPr="00D20542" w:rsidRDefault="00F748E1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0542">
              <w:rPr>
                <w:rFonts w:cs="B Nazanin" w:hint="cs"/>
                <w:sz w:val="24"/>
                <w:szCs w:val="24"/>
                <w:rtl/>
                <w:lang w:bidi="fa-IR"/>
              </w:rPr>
              <w:t>آیا آزمایشگاه دارای یک برنامه ارزیابی خطر برای آزمایش</w:t>
            </w:r>
            <w:r w:rsidR="003A0765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D20542">
              <w:rPr>
                <w:rFonts w:cs="B Nazanin" w:hint="cs"/>
                <w:sz w:val="24"/>
                <w:szCs w:val="24"/>
                <w:rtl/>
                <w:lang w:bidi="fa-IR"/>
              </w:rPr>
              <w:t>های غربالگری می باشد؟</w:t>
            </w:r>
          </w:p>
          <w:p w:rsidR="00F748E1" w:rsidRPr="00D20542" w:rsidRDefault="00F748E1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87BA1" w:rsidRPr="00D20542" w:rsidRDefault="00F748E1" w:rsidP="00CC7506">
            <w:pPr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D20542">
              <w:rPr>
                <w:rFonts w:cs="B Nazanin" w:hint="cs"/>
                <w:i/>
                <w:iCs/>
                <w:rtl/>
                <w:lang w:bidi="fa-IR"/>
              </w:rPr>
              <w:t>به دلیل ماهیت و ویژگی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های برنامه غربالگری، رخدادها و موضوعات مرتبط با ایمنی مادر و جنین و چگونگی برخورد و مدیریت آنها از اهمیت زیادی برخوردار است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 xml:space="preserve"> مخاطرات 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شامل رخدادهایی می شود که</w:t>
            </w:r>
            <w:r w:rsidR="00A87BA1" w:rsidRPr="00D20542">
              <w:rPr>
                <w:rFonts w:cs="B Nazanin" w:hint="cs"/>
                <w:i/>
                <w:iCs/>
                <w:rtl/>
                <w:lang w:bidi="fa-IR"/>
              </w:rPr>
              <w:t xml:space="preserve"> :</w:t>
            </w:r>
          </w:p>
          <w:p w:rsidR="00F748E1" w:rsidRPr="00D20542" w:rsidRDefault="00F748E1" w:rsidP="00CC7506">
            <w:pPr>
              <w:numPr>
                <w:ilvl w:val="1"/>
                <w:numId w:val="10"/>
              </w:numPr>
              <w:bidi/>
              <w:spacing w:after="0" w:line="240" w:lineRule="auto"/>
              <w:ind w:left="939"/>
              <w:jc w:val="both"/>
              <w:rPr>
                <w:rFonts w:cs="B Nazanin"/>
                <w:i/>
                <w:iCs/>
                <w:lang w:bidi="fa-IR"/>
              </w:rPr>
            </w:pPr>
            <w:r w:rsidRPr="00D20542">
              <w:rPr>
                <w:rFonts w:cs="B Nazanin" w:hint="cs"/>
                <w:i/>
                <w:iCs/>
                <w:rtl/>
                <w:lang w:bidi="fa-IR"/>
              </w:rPr>
              <w:t xml:space="preserve"> ب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 xml:space="preserve">ه 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طور غیر قابل انتظار یا غیر تعمدی در جریان ارائه خدمت رخ می دهند و سبب ایجاد زیان در مادر و جنین یا کارک</w:t>
            </w:r>
            <w:r w:rsidR="00A87BA1" w:rsidRPr="00D20542">
              <w:rPr>
                <w:rFonts w:cs="B Nazanin" w:hint="cs"/>
                <w:i/>
                <w:iCs/>
                <w:rtl/>
                <w:lang w:bidi="fa-IR"/>
              </w:rPr>
              <w:t>نان ارائه دهنده خدمت می گردند .</w:t>
            </w:r>
          </w:p>
          <w:p w:rsidR="00A87BA1" w:rsidRPr="00D20542" w:rsidRDefault="003A0765" w:rsidP="00CC7506">
            <w:pPr>
              <w:numPr>
                <w:ilvl w:val="1"/>
                <w:numId w:val="10"/>
              </w:numPr>
              <w:bidi/>
              <w:spacing w:after="0" w:line="240" w:lineRule="auto"/>
              <w:ind w:left="939"/>
              <w:jc w:val="both"/>
              <w:rPr>
                <w:rFonts w:cs="B Nazanin"/>
                <w:i/>
                <w:iCs/>
                <w:rtl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A87BA1" w:rsidRPr="00D20542">
              <w:rPr>
                <w:rFonts w:cs="B Nazanin" w:hint="cs"/>
                <w:i/>
                <w:iCs/>
                <w:rtl/>
                <w:lang w:bidi="fa-IR"/>
              </w:rPr>
              <w:t>به دلیل عدم ارائه خدمت غربالگری به افراد واجد شرایط</w:t>
            </w:r>
            <w:r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="00A87BA1" w:rsidRPr="00D20542">
              <w:rPr>
                <w:rFonts w:cs="B Nazanin" w:hint="cs"/>
                <w:i/>
                <w:iCs/>
                <w:rtl/>
                <w:lang w:bidi="fa-IR"/>
              </w:rPr>
              <w:t xml:space="preserve"> موجب ضرر و زیان می</w:t>
            </w:r>
            <w:r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A87BA1" w:rsidRPr="00D20542">
              <w:rPr>
                <w:rFonts w:cs="B Nazanin" w:hint="cs"/>
                <w:i/>
                <w:iCs/>
                <w:rtl/>
                <w:lang w:bidi="fa-IR"/>
              </w:rPr>
              <w:t>گردند</w:t>
            </w:r>
          </w:p>
          <w:p w:rsidR="00F748E1" w:rsidRDefault="00F748E1" w:rsidP="00CC7506">
            <w:pPr>
              <w:bidi/>
              <w:spacing w:after="0" w:line="240" w:lineRule="auto"/>
              <w:ind w:left="372"/>
              <w:jc w:val="both"/>
              <w:rPr>
                <w:rFonts w:cs="B Nazanin"/>
                <w:i/>
                <w:iCs/>
                <w:lang w:bidi="fa-IR"/>
              </w:rPr>
            </w:pPr>
            <w:r w:rsidRPr="00D20542">
              <w:rPr>
                <w:rFonts w:cs="B Nazanin" w:hint="cs"/>
                <w:i/>
                <w:iCs/>
                <w:rtl/>
                <w:lang w:bidi="fa-IR"/>
              </w:rPr>
              <w:t xml:space="preserve">لازم است </w:t>
            </w:r>
            <w:r w:rsidR="003A0765" w:rsidRPr="00D20542">
              <w:rPr>
                <w:rFonts w:cs="B Nazanin" w:hint="cs"/>
                <w:i/>
                <w:iCs/>
                <w:rtl/>
                <w:lang w:bidi="fa-IR"/>
              </w:rPr>
              <w:t xml:space="preserve"> آزمایشگاه 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برنامه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ای را برای ارزیابی خطر آزمایش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های غربالگری تدوین نماید که در آن کلیه مخاطراتی که ممکن است فرآیندهای جاری در آزمایشگاه را در حوزه انجام این آزمایش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ها تحت تاثیر قرار دهد شناسایی نموده و به تناسب شدت و اهمیت آنها اقدامات پیشگیرانه و اصلاحی لازم را تعیین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 xml:space="preserve"> و اجرا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 xml:space="preserve"> نماید.</w:t>
            </w:r>
          </w:p>
          <w:p w:rsidR="00D20542" w:rsidRPr="00F748E1" w:rsidRDefault="00D20542" w:rsidP="00CC7506">
            <w:pPr>
              <w:bidi/>
              <w:spacing w:after="0" w:line="240" w:lineRule="auto"/>
              <w:ind w:left="1080"/>
              <w:jc w:val="both"/>
              <w:rPr>
                <w:rFonts w:cs="B Nazanin"/>
                <w:i/>
                <w:iCs/>
                <w:color w:val="FF0000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D5455E" w:rsidRPr="00733858" w:rsidRDefault="00D5455E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D5455E" w:rsidRPr="00733858" w:rsidRDefault="00D5455E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D5455E" w:rsidRPr="00733858" w:rsidRDefault="00D5455E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60CD" w:rsidRPr="00733858" w:rsidTr="003331CF">
        <w:tc>
          <w:tcPr>
            <w:tcW w:w="10710" w:type="dxa"/>
            <w:gridSpan w:val="5"/>
            <w:shd w:val="clear" w:color="auto" w:fill="C4BC96"/>
            <w:vAlign w:val="center"/>
          </w:tcPr>
          <w:p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ارزیابی و ممیزی آزمایشگاه</w:t>
            </w:r>
          </w:p>
        </w:tc>
      </w:tr>
      <w:tr w:rsidR="003060CD" w:rsidRPr="00733858" w:rsidTr="003331CF">
        <w:tc>
          <w:tcPr>
            <w:tcW w:w="1016" w:type="dxa"/>
            <w:shd w:val="clear" w:color="auto" w:fill="auto"/>
          </w:tcPr>
          <w:p w:rsidR="003060CD" w:rsidRDefault="00FD0E3E" w:rsidP="00CC75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6-1</w:t>
            </w:r>
          </w:p>
        </w:tc>
        <w:tc>
          <w:tcPr>
            <w:tcW w:w="6292" w:type="dxa"/>
            <w:shd w:val="clear" w:color="auto" w:fill="auto"/>
          </w:tcPr>
          <w:p w:rsidR="003060CD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آزمایش</w:t>
            </w:r>
            <w:r w:rsidR="00E46568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غربالگری و فرآیندهای مرتبط با آن در برنامه ممیزی داخلی آزمایشگاه مورد ارزیابی قرار می گیرند؟</w:t>
            </w:r>
          </w:p>
          <w:p w:rsidR="003060CD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060CD" w:rsidRDefault="003060CD" w:rsidP="00CC7506">
            <w:pPr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5351B">
              <w:rPr>
                <w:rFonts w:cs="B Nazanin" w:hint="cs"/>
                <w:i/>
                <w:iCs/>
                <w:rtl/>
                <w:lang w:bidi="fa-IR"/>
              </w:rPr>
              <w:t>در این برنامه که باید حداقل سالی یک بار انجام گیرد کلیه فعالیت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B5351B">
              <w:rPr>
                <w:rFonts w:cs="B Nazanin" w:hint="cs"/>
                <w:i/>
                <w:iCs/>
                <w:rtl/>
                <w:lang w:bidi="fa-IR"/>
              </w:rPr>
              <w:t>های انجام گرفته از زمان دریافت نمونه تا زمان گزارش دهی بخصوص گزارش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B5351B">
              <w:rPr>
                <w:rFonts w:cs="B Nazanin" w:hint="cs"/>
                <w:i/>
                <w:iCs/>
                <w:rtl/>
                <w:lang w:bidi="fa-IR"/>
              </w:rPr>
              <w:t xml:space="preserve">های با نتایج  </w:t>
            </w:r>
            <w:r w:rsidRPr="00B5351B">
              <w:rPr>
                <w:rFonts w:cs="B Nazanin"/>
                <w:i/>
                <w:iCs/>
                <w:lang w:bidi="fa-IR"/>
              </w:rPr>
              <w:t>screen positive</w:t>
            </w:r>
            <w:r w:rsidRPr="00B5351B">
              <w:rPr>
                <w:rFonts w:cs="B Nazanin" w:hint="cs"/>
                <w:i/>
                <w:iCs/>
                <w:rtl/>
                <w:lang w:bidi="fa-IR"/>
              </w:rPr>
              <w:t xml:space="preserve"> مورد ارزیابی قرار می گیرند</w:t>
            </w:r>
            <w:r w:rsidRPr="00B5351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296D26" w:rsidRDefault="00296D26" w:rsidP="00CC7506">
            <w:pPr>
              <w:bidi/>
              <w:spacing w:after="0" w:line="240" w:lineRule="auto"/>
              <w:ind w:left="720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3060CD" w:rsidRPr="000938C4" w:rsidRDefault="003060CD" w:rsidP="00CC7506">
            <w:pPr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17559">
              <w:rPr>
                <w:rFonts w:cs="B Nazanin" w:hint="cs"/>
                <w:i/>
                <w:iCs/>
                <w:rtl/>
                <w:lang w:bidi="fa-IR"/>
              </w:rPr>
              <w:t xml:space="preserve">نتایج ممیزی داخلی و اقدامات اصلاحی متعاقب آن و بررسی </w:t>
            </w:r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Pr="00B17559">
              <w:rPr>
                <w:rFonts w:cs="B Nazanin" w:hint="cs"/>
                <w:i/>
                <w:iCs/>
                <w:rtl/>
                <w:lang w:bidi="fa-IR"/>
              </w:rPr>
              <w:t xml:space="preserve"> اثربخشی آنها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17559">
              <w:rPr>
                <w:rFonts w:cs="B Nazanin" w:hint="cs"/>
                <w:i/>
                <w:iCs/>
                <w:rtl/>
                <w:lang w:bidi="fa-IR"/>
              </w:rPr>
              <w:t>از مواردی است که باید در جلسات بازنگری مدیریت مطرح شده و سوابق آن در صورت جلسات حفظ گردد.</w:t>
            </w:r>
          </w:p>
          <w:p w:rsidR="000938C4" w:rsidRDefault="000938C4" w:rsidP="00CC7506">
            <w:pPr>
              <w:bidi/>
              <w:spacing w:after="0" w:line="240" w:lineRule="auto"/>
              <w:ind w:left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60CD" w:rsidRPr="00733858" w:rsidTr="003331CF">
        <w:tc>
          <w:tcPr>
            <w:tcW w:w="1016" w:type="dxa"/>
            <w:shd w:val="clear" w:color="auto" w:fill="auto"/>
          </w:tcPr>
          <w:p w:rsidR="003060CD" w:rsidRDefault="00FD0E3E" w:rsidP="00CC75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6-2</w:t>
            </w:r>
          </w:p>
        </w:tc>
        <w:tc>
          <w:tcPr>
            <w:tcW w:w="6292" w:type="dxa"/>
            <w:shd w:val="clear" w:color="auto" w:fill="auto"/>
          </w:tcPr>
          <w:p w:rsidR="003060CD" w:rsidRDefault="003060CD" w:rsidP="00AB0CA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آزمایشگاه شاخص</w:t>
            </w:r>
            <w:r w:rsidR="00E46568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کیفیت و همچنین شاخص</w:t>
            </w:r>
            <w:r w:rsidR="00E46568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مرتبط با عملکرد آزمایش</w:t>
            </w:r>
            <w:r w:rsidR="00E46568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غربالگری را تعیین کرده است؟</w:t>
            </w:r>
          </w:p>
          <w:p w:rsidR="003060CD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060CD" w:rsidRPr="00035CE3" w:rsidRDefault="003060CD" w:rsidP="00F916F8">
            <w:pPr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 w:rsidRPr="00035CE3">
              <w:rPr>
                <w:rFonts w:cs="B Nazanin" w:hint="cs"/>
                <w:i/>
                <w:iCs/>
                <w:rtl/>
                <w:lang w:bidi="fa-IR"/>
              </w:rPr>
              <w:t>لازم است شاخص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های کیفیت مرتبط با آزمایش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های غربالگری تعیین شده و به طور </w:t>
            </w:r>
            <w:r w:rsidR="00F916F8">
              <w:rPr>
                <w:rFonts w:cs="B Nazanin" w:hint="cs"/>
                <w:i/>
                <w:iCs/>
                <w:rtl/>
                <w:lang w:bidi="fa-IR"/>
              </w:rPr>
              <w:t>مرتب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 پایش شوند نمونه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هایی از این شاخص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 عبارتند از : تعداد نمونه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های ارسالی که در شرایط مناسب و بهنگام به آزمایشگاه تحویل می</w:t>
            </w:r>
            <w:r w:rsidR="006B027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گردند، تعد</w:t>
            </w:r>
            <w:r>
              <w:rPr>
                <w:rFonts w:cs="B Nazanin" w:hint="cs"/>
                <w:i/>
                <w:iCs/>
                <w:rtl/>
                <w:lang w:bidi="fa-IR"/>
              </w:rPr>
              <w:t>اد گزارش</w:t>
            </w:r>
            <w:r w:rsidR="006B027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هایی که در مدت زمان تعیین شده چرخه کاری 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ارائه می گردند و ...</w:t>
            </w:r>
          </w:p>
          <w:p w:rsidR="003060CD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035CE3">
              <w:rPr>
                <w:rFonts w:cs="B Nazanin" w:hint="cs"/>
                <w:i/>
                <w:iCs/>
                <w:rtl/>
                <w:lang w:bidi="fa-IR"/>
              </w:rPr>
              <w:t>شاخص</w:t>
            </w:r>
            <w:r w:rsidR="006B027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های عملکرد آزمایش</w:t>
            </w:r>
            <w:r w:rsidR="006B027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های غربالگری یعنی نرخ تشخیص </w:t>
            </w:r>
            <w:r w:rsidRPr="00035CE3">
              <w:rPr>
                <w:rFonts w:cs="B Nazanin"/>
                <w:i/>
                <w:iCs/>
                <w:lang w:bidi="fa-IR"/>
              </w:rPr>
              <w:t>Detection Rate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 و نرخ مثبت کاذب </w:t>
            </w:r>
            <w:r w:rsidRPr="00035CE3">
              <w:rPr>
                <w:rFonts w:cs="B Nazanin"/>
                <w:i/>
                <w:iCs/>
                <w:lang w:bidi="fa-IR"/>
              </w:rPr>
              <w:t>False Positive Rate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 باید حداقل هر شش ماه</w:t>
            </w:r>
            <w:r w:rsidR="006B0277">
              <w:rPr>
                <w:rFonts w:cs="B Nazanin" w:hint="cs"/>
                <w:i/>
                <w:iCs/>
                <w:rtl/>
                <w:lang w:bidi="fa-IR"/>
              </w:rPr>
              <w:t xml:space="preserve"> یک بار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 بازبینی </w:t>
            </w:r>
            <w:r w:rsidR="006B0277">
              <w:rPr>
                <w:rFonts w:cs="B Nazanin" w:hint="cs"/>
                <w:i/>
                <w:iCs/>
                <w:rtl/>
                <w:lang w:bidi="fa-IR"/>
              </w:rPr>
              <w:t>شود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 تا از قابل قبول بودن آن در برابر الزامات مورد انتظار اطمینان حاصل گردد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0938C4" w:rsidRDefault="000938C4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14CCC" w:rsidRDefault="00B14CCC" w:rsidP="00CC7506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D42B29" w:rsidRDefault="00D42B29" w:rsidP="00D42B29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sectPr w:rsidR="00D42B29" w:rsidSect="00361FE6">
      <w:headerReference w:type="default" r:id="rId10"/>
      <w:footerReference w:type="default" r:id="rId11"/>
      <w:footerReference w:type="first" r:id="rId12"/>
      <w:pgSz w:w="12240" w:h="15840"/>
      <w:pgMar w:top="141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8A" w:rsidRDefault="0055438A" w:rsidP="00FA01CD">
      <w:pPr>
        <w:spacing w:after="0" w:line="240" w:lineRule="auto"/>
      </w:pPr>
      <w:r>
        <w:separator/>
      </w:r>
    </w:p>
  </w:endnote>
  <w:endnote w:type="continuationSeparator" w:id="0">
    <w:p w:rsidR="0055438A" w:rsidRDefault="0055438A" w:rsidP="00FA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73" w:rsidRDefault="00B62F73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74841"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74841"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</w:t>
    </w:r>
    <w:r w:rsidRPr="00431F3D">
      <w:rPr>
        <w:rFonts w:ascii="Times New Roman" w:hAnsi="Times New Roman" w:cs="Times New Roman"/>
        <w:sz w:val="18"/>
        <w:szCs w:val="18"/>
      </w:rPr>
      <w:t xml:space="preserve"> </w:t>
    </w:r>
    <w:r w:rsidRPr="003B4578">
      <w:rPr>
        <w:rFonts w:ascii="Times New Roman" w:hAnsi="Times New Roman" w:cs="Times New Roman"/>
        <w:sz w:val="18"/>
        <w:szCs w:val="18"/>
      </w:rPr>
      <w:t>HD-GO-00-MN-FO-002-00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73" w:rsidRPr="00F531A7" w:rsidRDefault="00B62F73" w:rsidP="00FE75A2">
    <w:pPr>
      <w:pStyle w:val="Footer"/>
      <w:ind w:firstLine="720"/>
      <w:rPr>
        <w:rFonts w:ascii="Times New Roman" w:hAnsi="Times New Roman" w:cs="Times New Roman"/>
        <w:sz w:val="18"/>
        <w:szCs w:val="18"/>
      </w:rPr>
    </w:pPr>
    <w:r w:rsidRPr="007238CD">
      <w:rPr>
        <w:rFonts w:cs="B Nazanin"/>
      </w:rPr>
      <w:t xml:space="preserve"> </w:t>
    </w:r>
    <w:r w:rsidRPr="007238CD">
      <w:rPr>
        <w:rFonts w:cs="B Nazanin"/>
        <w:b/>
        <w:sz w:val="24"/>
        <w:szCs w:val="24"/>
      </w:rPr>
      <w:fldChar w:fldCharType="begin"/>
    </w:r>
    <w:r w:rsidRPr="007238CD">
      <w:rPr>
        <w:rFonts w:cs="B Nazanin"/>
        <w:b/>
      </w:rPr>
      <w:instrText xml:space="preserve"> NUMPAGES  </w:instrText>
    </w:r>
    <w:r w:rsidRPr="007238CD">
      <w:rPr>
        <w:rFonts w:cs="B Nazanin"/>
        <w:b/>
        <w:sz w:val="24"/>
        <w:szCs w:val="24"/>
      </w:rPr>
      <w:fldChar w:fldCharType="separate"/>
    </w:r>
    <w:r w:rsidR="00876EDF">
      <w:rPr>
        <w:rFonts w:cs="B Nazanin"/>
        <w:b/>
        <w:noProof/>
      </w:rPr>
      <w:t>16</w:t>
    </w:r>
    <w:r w:rsidRPr="007238CD">
      <w:rPr>
        <w:rFonts w:cs="B Nazanin"/>
        <w:b/>
        <w:sz w:val="24"/>
        <w:szCs w:val="24"/>
      </w:rPr>
      <w:fldChar w:fldCharType="end"/>
    </w:r>
    <w:r>
      <w:rPr>
        <w:rFonts w:cs="B Nazanin"/>
        <w:b/>
        <w:sz w:val="24"/>
        <w:szCs w:val="24"/>
      </w:rPr>
      <w:t xml:space="preserve"> </w:t>
    </w:r>
    <w:r w:rsidRPr="007238CD">
      <w:rPr>
        <w:rFonts w:cs="B Nazanin" w:hint="cs"/>
        <w:rtl/>
      </w:rPr>
      <w:t>از</w:t>
    </w:r>
    <w:r>
      <w:rPr>
        <w:rFonts w:cs="B Nazanin"/>
        <w:b/>
        <w:sz w:val="24"/>
        <w:szCs w:val="24"/>
      </w:rPr>
      <w:t xml:space="preserve"> </w:t>
    </w:r>
    <w:r w:rsidRPr="007238CD">
      <w:rPr>
        <w:rFonts w:cs="B Nazanin"/>
        <w:b/>
        <w:sz w:val="24"/>
        <w:szCs w:val="24"/>
      </w:rPr>
      <w:fldChar w:fldCharType="begin"/>
    </w:r>
    <w:r w:rsidRPr="007238CD">
      <w:rPr>
        <w:rFonts w:cs="B Nazanin"/>
        <w:b/>
      </w:rPr>
      <w:instrText xml:space="preserve"> PAGE </w:instrText>
    </w:r>
    <w:r w:rsidRPr="007238CD">
      <w:rPr>
        <w:rFonts w:cs="B Nazanin"/>
        <w:b/>
        <w:sz w:val="24"/>
        <w:szCs w:val="24"/>
      </w:rPr>
      <w:fldChar w:fldCharType="separate"/>
    </w:r>
    <w:r w:rsidR="00876EDF">
      <w:rPr>
        <w:rFonts w:cs="B Nazanin"/>
        <w:b/>
        <w:noProof/>
      </w:rPr>
      <w:t>1</w:t>
    </w:r>
    <w:r w:rsidRPr="007238CD">
      <w:rPr>
        <w:rFonts w:cs="B Nazanin"/>
        <w:b/>
        <w:sz w:val="24"/>
        <w:szCs w:val="24"/>
      </w:rPr>
      <w:fldChar w:fldCharType="end"/>
    </w:r>
    <w:r w:rsidRPr="007238CD">
      <w:rPr>
        <w:rFonts w:cs="B Nazanin"/>
      </w:rPr>
      <w:t xml:space="preserve">  </w:t>
    </w:r>
    <w:r w:rsidRPr="007238CD">
      <w:rPr>
        <w:rFonts w:cs="B Nazanin" w:hint="cs"/>
        <w:rtl/>
      </w:rPr>
      <w:t>صفحه</w:t>
    </w:r>
    <w:r w:rsidRPr="007238CD">
      <w:rPr>
        <w:rFonts w:cs="B Nazanin"/>
        <w:b/>
        <w:sz w:val="24"/>
        <w:szCs w:val="24"/>
      </w:rPr>
      <w:t xml:space="preserve">                                                                                             </w:t>
    </w:r>
    <w:r w:rsidRPr="00FE75A2">
      <w:rPr>
        <w:rFonts w:ascii="Times New Roman" w:hAnsi="Times New Roman" w:cs="Times New Roman"/>
        <w:sz w:val="18"/>
        <w:szCs w:val="18"/>
      </w:rPr>
      <w:t>HD-</w:t>
    </w:r>
    <w:r>
      <w:rPr>
        <w:rFonts w:ascii="Times New Roman" w:hAnsi="Times New Roman" w:cs="Times New Roman"/>
        <w:sz w:val="18"/>
        <w:szCs w:val="18"/>
      </w:rPr>
      <w:t>RHL</w:t>
    </w:r>
    <w:r w:rsidRPr="00FE75A2">
      <w:rPr>
        <w:rFonts w:ascii="Times New Roman" w:hAnsi="Times New Roman" w:cs="Times New Roman"/>
        <w:sz w:val="18"/>
        <w:szCs w:val="18"/>
      </w:rPr>
      <w:t>-00-</w:t>
    </w:r>
    <w:r>
      <w:rPr>
        <w:rFonts w:ascii="Times New Roman" w:hAnsi="Times New Roman" w:cs="Times New Roman"/>
        <w:sz w:val="18"/>
        <w:szCs w:val="18"/>
      </w:rPr>
      <w:t>QA</w:t>
    </w:r>
    <w:r w:rsidRPr="00FE75A2">
      <w:rPr>
        <w:rFonts w:ascii="Times New Roman" w:hAnsi="Times New Roman" w:cs="Times New Roman"/>
        <w:sz w:val="18"/>
        <w:szCs w:val="18"/>
      </w:rPr>
      <w:t>-FO-0</w:t>
    </w:r>
    <w:r>
      <w:rPr>
        <w:rFonts w:ascii="Times New Roman" w:hAnsi="Times New Roman" w:cs="Times New Roman"/>
        <w:sz w:val="18"/>
        <w:szCs w:val="18"/>
      </w:rPr>
      <w:t>02</w:t>
    </w:r>
  </w:p>
  <w:p w:rsidR="00B62F73" w:rsidRDefault="00B62F73" w:rsidP="00FE75A2">
    <w:pPr>
      <w:pStyle w:val="Footer"/>
      <w:jc w:val="center"/>
    </w:pPr>
  </w:p>
  <w:p w:rsidR="00B62F73" w:rsidRDefault="00B62F73">
    <w:pPr>
      <w:pStyle w:val="Foo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8A" w:rsidRDefault="0055438A" w:rsidP="00FA01CD">
      <w:pPr>
        <w:spacing w:after="0" w:line="240" w:lineRule="auto"/>
      </w:pPr>
      <w:r>
        <w:separator/>
      </w:r>
    </w:p>
  </w:footnote>
  <w:footnote w:type="continuationSeparator" w:id="0">
    <w:p w:rsidR="0055438A" w:rsidRDefault="0055438A" w:rsidP="00FA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CF" w:rsidRDefault="003331CF">
    <w:pPr>
      <w:bidi/>
    </w:pPr>
  </w:p>
  <w:tbl>
    <w:tblPr>
      <w:tblpPr w:leftFromText="180" w:rightFromText="180" w:horzAnchor="margin" w:tblpXSpec="center" w:tblpY="-1114"/>
      <w:bidiVisual/>
      <w:tblW w:w="115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37"/>
      <w:gridCol w:w="5378"/>
      <w:gridCol w:w="4245"/>
    </w:tblGrid>
    <w:tr w:rsidR="00B62F73" w:rsidRPr="00CF6241" w:rsidTr="003331CF">
      <w:trPr>
        <w:trHeight w:val="127"/>
      </w:trPr>
      <w:tc>
        <w:tcPr>
          <w:tcW w:w="1937" w:type="dxa"/>
          <w:vMerge w:val="restart"/>
          <w:vAlign w:val="center"/>
        </w:tcPr>
        <w:p w:rsidR="00B62F73" w:rsidRPr="00A33862" w:rsidRDefault="00F43275" w:rsidP="003331CF">
          <w:pPr>
            <w:bidi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ascii="Arial" w:hAnsi="Arial"/>
              <w:noProof/>
              <w:color w:val="1E0FBE"/>
              <w:sz w:val="20"/>
              <w:szCs w:val="20"/>
              <w:lang w:bidi="fa-IR"/>
            </w:rPr>
            <w:drawing>
              <wp:inline distT="0" distB="0" distL="0" distR="0">
                <wp:extent cx="457200" cy="485775"/>
                <wp:effectExtent l="19050" t="0" r="0" b="0"/>
                <wp:docPr id="7" name="Picture 4" descr="Description: Description: https://encrypted-tbn0.gstatic.com/images?q=tbn:ANd9GcSjXV08e5uIoLpT7wcj1DUfc3kJvczKLsEDV8WsXNdZk7rOjZ93B5OLjQ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https://encrypted-tbn0.gstatic.com/images?q=tbn:ANd9GcSjXV08e5uIoLpT7wcj1DUfc3kJvczKLsEDV8WsXNdZk7rOjZ93B5OLj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8" w:type="dxa"/>
          <w:vMerge w:val="restart"/>
          <w:vAlign w:val="center"/>
        </w:tcPr>
        <w:p w:rsidR="00B62F73" w:rsidRDefault="00B62F73" w:rsidP="003331CF">
          <w:pPr>
            <w:bidi/>
            <w:spacing w:after="0" w:line="240" w:lineRule="auto"/>
            <w:jc w:val="center"/>
            <w:rPr>
              <w:rFonts w:ascii="Cambria" w:hAnsi="Cambria" w:cs="B Nazanin"/>
              <w:b/>
              <w:bCs/>
              <w:sz w:val="18"/>
              <w:szCs w:val="18"/>
              <w:rtl/>
              <w:lang w:bidi="fa-IR"/>
            </w:rPr>
          </w:pPr>
          <w:r w:rsidRPr="008736BE"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 xml:space="preserve">چک لیست ارزیابی آزمایشگاه های غربالگری </w:t>
          </w:r>
          <w:r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>بیوشیمی</w:t>
          </w:r>
        </w:p>
        <w:p w:rsidR="00B62F73" w:rsidRPr="008736BE" w:rsidRDefault="00B62F73" w:rsidP="003331CF">
          <w:pPr>
            <w:bidi/>
            <w:jc w:val="center"/>
            <w:rPr>
              <w:sz w:val="18"/>
              <w:szCs w:val="18"/>
            </w:rPr>
          </w:pPr>
          <w:r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 xml:space="preserve"> سندرم داون و تری زومی های 13 و 18</w:t>
          </w:r>
        </w:p>
      </w:tc>
      <w:tc>
        <w:tcPr>
          <w:tcW w:w="4245" w:type="dxa"/>
          <w:tcBorders>
            <w:bottom w:val="single" w:sz="4" w:space="0" w:color="auto"/>
          </w:tcBorders>
          <w:vAlign w:val="center"/>
        </w:tcPr>
        <w:p w:rsidR="00B62F73" w:rsidRPr="00733858" w:rsidRDefault="00B62F73" w:rsidP="003331CF">
          <w:pPr>
            <w:bidi/>
            <w:spacing w:after="0"/>
            <w:rPr>
              <w:rFonts w:cs="B Nazanin"/>
              <w:b/>
              <w:bCs/>
              <w:rtl/>
              <w:lang w:bidi="fa-IR"/>
            </w:rPr>
          </w:pPr>
          <w:r w:rsidRPr="00733858">
            <w:rPr>
              <w:rFonts w:cs="B Nazanin" w:hint="cs"/>
              <w:b/>
              <w:bCs/>
              <w:rtl/>
              <w:lang w:bidi="fa-IR"/>
            </w:rPr>
            <w:t xml:space="preserve"> شماره سند:  </w:t>
          </w:r>
          <w:r w:rsidRPr="00733858">
            <w:rPr>
              <w:rFonts w:cs="B Mitra"/>
              <w:b/>
              <w:bCs/>
              <w:lang w:bidi="fa-IR"/>
            </w:rPr>
            <w:t xml:space="preserve"> </w:t>
          </w:r>
          <w:r w:rsidRPr="00733858">
            <w:rPr>
              <w:rFonts w:ascii="Times New Roman" w:hAnsi="Times New Roman" w:cs="Times New Roman"/>
              <w:b/>
              <w:bCs/>
              <w:lang w:bidi="fa-IR"/>
            </w:rPr>
            <w:t>HD-</w:t>
          </w:r>
          <w:r>
            <w:rPr>
              <w:rFonts w:ascii="Times New Roman" w:hAnsi="Times New Roman" w:cs="Times New Roman"/>
              <w:b/>
              <w:bCs/>
              <w:lang w:bidi="fa-IR"/>
            </w:rPr>
            <w:t>RHL</w:t>
          </w:r>
          <w:r w:rsidRPr="00733858">
            <w:rPr>
              <w:rFonts w:ascii="Times New Roman" w:hAnsi="Times New Roman" w:cs="Times New Roman"/>
              <w:b/>
              <w:bCs/>
              <w:lang w:bidi="fa-IR"/>
            </w:rPr>
            <w:t>-00-QA-FO-00</w:t>
          </w:r>
          <w:r>
            <w:rPr>
              <w:rFonts w:ascii="Times New Roman" w:hAnsi="Times New Roman" w:cs="Times New Roman"/>
              <w:b/>
              <w:bCs/>
              <w:lang w:bidi="fa-IR"/>
            </w:rPr>
            <w:t>2</w:t>
          </w:r>
          <w:r w:rsidRPr="00733858">
            <w:rPr>
              <w:rFonts w:cs="B Mitra"/>
              <w:b/>
              <w:bCs/>
              <w:lang w:bidi="fa-IR"/>
            </w:rPr>
            <w:t xml:space="preserve"> </w:t>
          </w:r>
        </w:p>
      </w:tc>
    </w:tr>
    <w:tr w:rsidR="00B62F73" w:rsidRPr="00CF6241" w:rsidTr="003331CF">
      <w:trPr>
        <w:trHeight w:val="123"/>
      </w:trPr>
      <w:tc>
        <w:tcPr>
          <w:tcW w:w="1937" w:type="dxa"/>
          <w:vMerge/>
        </w:tcPr>
        <w:p w:rsidR="00B62F73" w:rsidRPr="00A33862" w:rsidRDefault="00B62F73" w:rsidP="003331CF">
          <w:pPr>
            <w:bidi/>
            <w:rPr>
              <w:rFonts w:cs="Zar"/>
              <w:b/>
              <w:bCs/>
              <w:noProof/>
              <w:rtl/>
              <w:lang w:bidi="fa-IR"/>
            </w:rPr>
          </w:pPr>
        </w:p>
      </w:tc>
      <w:tc>
        <w:tcPr>
          <w:tcW w:w="5378" w:type="dxa"/>
          <w:vMerge/>
        </w:tcPr>
        <w:p w:rsidR="00B62F73" w:rsidRPr="008736BE" w:rsidRDefault="00B62F73" w:rsidP="003331CF">
          <w:pPr>
            <w:bidi/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</w:p>
      </w:tc>
      <w:tc>
        <w:tcPr>
          <w:tcW w:w="4245" w:type="dxa"/>
          <w:tcBorders>
            <w:top w:val="single" w:sz="4" w:space="0" w:color="auto"/>
          </w:tcBorders>
          <w:vAlign w:val="center"/>
        </w:tcPr>
        <w:p w:rsidR="00B62F73" w:rsidRPr="00733858" w:rsidRDefault="00B62F73" w:rsidP="003331CF">
          <w:pPr>
            <w:bidi/>
            <w:jc w:val="both"/>
            <w:rPr>
              <w:rFonts w:cs="B Nazanin"/>
              <w:b/>
              <w:bCs/>
              <w:lang w:bidi="fa-IR"/>
            </w:rPr>
          </w:pPr>
          <w:r w:rsidRPr="00733858">
            <w:rPr>
              <w:rFonts w:cs="B Nazanin"/>
              <w:b/>
              <w:bCs/>
              <w:lang w:bidi="fa-IR"/>
            </w:rPr>
            <w:t xml:space="preserve"> </w:t>
          </w:r>
          <w:r w:rsidRPr="00733858">
            <w:rPr>
              <w:rFonts w:cs="B Nazanin" w:hint="cs"/>
              <w:b/>
              <w:bCs/>
              <w:rtl/>
              <w:lang w:bidi="fa-IR"/>
            </w:rPr>
            <w:t xml:space="preserve">شماره بازنگری:  </w:t>
          </w:r>
          <w:r>
            <w:rPr>
              <w:rFonts w:cs="B Nazanin"/>
              <w:b/>
              <w:bCs/>
              <w:lang w:bidi="fa-IR"/>
            </w:rPr>
            <w:t>03</w:t>
          </w:r>
        </w:p>
      </w:tc>
    </w:tr>
  </w:tbl>
  <w:p w:rsidR="00B62F73" w:rsidRDefault="00B62F73" w:rsidP="00333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982"/>
    <w:multiLevelType w:val="hybridMultilevel"/>
    <w:tmpl w:val="C6067000"/>
    <w:lvl w:ilvl="0" w:tplc="983CAD9C">
      <w:start w:val="1"/>
      <w:numFmt w:val="decimal"/>
      <w:lvlText w:val="%1-"/>
      <w:lvlJc w:val="left"/>
      <w:pPr>
        <w:ind w:left="121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A72609C"/>
    <w:multiLevelType w:val="hybridMultilevel"/>
    <w:tmpl w:val="FEE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087B"/>
    <w:multiLevelType w:val="hybridMultilevel"/>
    <w:tmpl w:val="2DAA227C"/>
    <w:lvl w:ilvl="0" w:tplc="9782DD48">
      <w:start w:val="1"/>
      <w:numFmt w:val="bullet"/>
      <w:lvlText w:val="▪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C72274B"/>
    <w:multiLevelType w:val="hybridMultilevel"/>
    <w:tmpl w:val="528C3F7E"/>
    <w:lvl w:ilvl="0" w:tplc="C40237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E07EA"/>
    <w:multiLevelType w:val="hybridMultilevel"/>
    <w:tmpl w:val="8C6C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725BB"/>
    <w:multiLevelType w:val="hybridMultilevel"/>
    <w:tmpl w:val="67F239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5B8728F"/>
    <w:multiLevelType w:val="multilevel"/>
    <w:tmpl w:val="01300490"/>
    <w:lvl w:ilvl="0">
      <w:start w:val="1"/>
      <w:numFmt w:val="decimal"/>
      <w:lvlText w:val="%1)"/>
      <w:lvlJc w:val="left"/>
      <w:pPr>
        <w:ind w:left="360" w:hanging="360"/>
      </w:pPr>
      <w:rPr>
        <w:rFonts w:cs="B Nazani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33139A"/>
    <w:multiLevelType w:val="hybridMultilevel"/>
    <w:tmpl w:val="9AF6697A"/>
    <w:lvl w:ilvl="0" w:tplc="F914FE5A">
      <w:start w:val="1"/>
      <w:numFmt w:val="decimal"/>
      <w:lvlText w:val="%1)"/>
      <w:lvlJc w:val="left"/>
      <w:pPr>
        <w:ind w:left="630" w:hanging="360"/>
      </w:pPr>
      <w:rPr>
        <w:rFonts w:cs="B Nazanin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3599C"/>
    <w:multiLevelType w:val="hybridMultilevel"/>
    <w:tmpl w:val="2FCAE8BA"/>
    <w:lvl w:ilvl="0" w:tplc="C40237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0F55"/>
    <w:multiLevelType w:val="hybridMultilevel"/>
    <w:tmpl w:val="2506A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6DC"/>
    <w:multiLevelType w:val="hybridMultilevel"/>
    <w:tmpl w:val="A678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70D4A"/>
    <w:multiLevelType w:val="hybridMultilevel"/>
    <w:tmpl w:val="FDB2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E6512"/>
    <w:multiLevelType w:val="hybridMultilevel"/>
    <w:tmpl w:val="835A738C"/>
    <w:lvl w:ilvl="0" w:tplc="9782DD4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51706B"/>
    <w:multiLevelType w:val="hybridMultilevel"/>
    <w:tmpl w:val="043E2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636A90"/>
    <w:multiLevelType w:val="hybridMultilevel"/>
    <w:tmpl w:val="E1D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F4CC9"/>
    <w:multiLevelType w:val="hybridMultilevel"/>
    <w:tmpl w:val="264C8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CC259B"/>
    <w:multiLevelType w:val="hybridMultilevel"/>
    <w:tmpl w:val="48DA3AF8"/>
    <w:lvl w:ilvl="0" w:tplc="454CF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B675B"/>
    <w:multiLevelType w:val="hybridMultilevel"/>
    <w:tmpl w:val="9140E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2A2BDE"/>
    <w:multiLevelType w:val="hybridMultilevel"/>
    <w:tmpl w:val="64663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C6704D"/>
    <w:multiLevelType w:val="hybridMultilevel"/>
    <w:tmpl w:val="ADB6C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E4048"/>
    <w:multiLevelType w:val="hybridMultilevel"/>
    <w:tmpl w:val="B31C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684620"/>
    <w:multiLevelType w:val="hybridMultilevel"/>
    <w:tmpl w:val="02AA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015AF"/>
    <w:multiLevelType w:val="multilevel"/>
    <w:tmpl w:val="154A29D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D85660"/>
    <w:multiLevelType w:val="hybridMultilevel"/>
    <w:tmpl w:val="C324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707FB"/>
    <w:multiLevelType w:val="multilevel"/>
    <w:tmpl w:val="A7A26C40"/>
    <w:lvl w:ilvl="0">
      <w:start w:val="1"/>
      <w:numFmt w:val="decimal"/>
      <w:lvlText w:val="%1-0"/>
      <w:lvlJc w:val="left"/>
      <w:pPr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5">
    <w:nsid w:val="59183B94"/>
    <w:multiLevelType w:val="hybridMultilevel"/>
    <w:tmpl w:val="075233CA"/>
    <w:lvl w:ilvl="0" w:tplc="AEC89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55519"/>
    <w:multiLevelType w:val="hybridMultilevel"/>
    <w:tmpl w:val="49F8F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8F4E0D"/>
    <w:multiLevelType w:val="hybridMultilevel"/>
    <w:tmpl w:val="1FDC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A125C"/>
    <w:multiLevelType w:val="hybridMultilevel"/>
    <w:tmpl w:val="041E7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0D5B1F"/>
    <w:multiLevelType w:val="multilevel"/>
    <w:tmpl w:val="573AC4B6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03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22C6FAB"/>
    <w:multiLevelType w:val="hybridMultilevel"/>
    <w:tmpl w:val="944E0FEE"/>
    <w:lvl w:ilvl="0" w:tplc="ABBA8A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2D6723"/>
    <w:multiLevelType w:val="hybridMultilevel"/>
    <w:tmpl w:val="055A9AE4"/>
    <w:lvl w:ilvl="0" w:tplc="9782DD4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30"/>
        <w:szCs w:val="30"/>
      </w:rPr>
    </w:lvl>
    <w:lvl w:ilvl="1" w:tplc="8B769E3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D5C858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6A2C28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8E56D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E002854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5CEF41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AE829A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53A8B8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6A7140C6"/>
    <w:multiLevelType w:val="hybridMultilevel"/>
    <w:tmpl w:val="5AD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F17F4"/>
    <w:multiLevelType w:val="hybridMultilevel"/>
    <w:tmpl w:val="C652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B6A87"/>
    <w:multiLevelType w:val="multilevel"/>
    <w:tmpl w:val="00BC862A"/>
    <w:lvl w:ilvl="0">
      <w:start w:val="1"/>
      <w:numFmt w:val="decimal"/>
      <w:lvlText w:val="%1-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200" w:hanging="1440"/>
      </w:pPr>
      <w:rPr>
        <w:rFonts w:hint="default"/>
      </w:rPr>
    </w:lvl>
  </w:abstractNum>
  <w:abstractNum w:abstractNumId="35">
    <w:nsid w:val="773E6406"/>
    <w:multiLevelType w:val="hybridMultilevel"/>
    <w:tmpl w:val="2878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C538F"/>
    <w:multiLevelType w:val="hybridMultilevel"/>
    <w:tmpl w:val="C0C6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34"/>
  </w:num>
  <w:num w:numId="5">
    <w:abstractNumId w:val="7"/>
  </w:num>
  <w:num w:numId="6">
    <w:abstractNumId w:val="6"/>
  </w:num>
  <w:num w:numId="7">
    <w:abstractNumId w:val="22"/>
  </w:num>
  <w:num w:numId="8">
    <w:abstractNumId w:val="16"/>
  </w:num>
  <w:num w:numId="9">
    <w:abstractNumId w:val="20"/>
  </w:num>
  <w:num w:numId="10">
    <w:abstractNumId w:val="8"/>
  </w:num>
  <w:num w:numId="11">
    <w:abstractNumId w:val="9"/>
  </w:num>
  <w:num w:numId="12">
    <w:abstractNumId w:val="1"/>
  </w:num>
  <w:num w:numId="13">
    <w:abstractNumId w:val="36"/>
  </w:num>
  <w:num w:numId="14">
    <w:abstractNumId w:val="11"/>
  </w:num>
  <w:num w:numId="15">
    <w:abstractNumId w:val="33"/>
  </w:num>
  <w:num w:numId="16">
    <w:abstractNumId w:val="30"/>
  </w:num>
  <w:num w:numId="17">
    <w:abstractNumId w:val="15"/>
  </w:num>
  <w:num w:numId="18">
    <w:abstractNumId w:val="31"/>
  </w:num>
  <w:num w:numId="19">
    <w:abstractNumId w:val="13"/>
  </w:num>
  <w:num w:numId="20">
    <w:abstractNumId w:val="28"/>
  </w:num>
  <w:num w:numId="21">
    <w:abstractNumId w:val="35"/>
  </w:num>
  <w:num w:numId="22">
    <w:abstractNumId w:val="18"/>
  </w:num>
  <w:num w:numId="23">
    <w:abstractNumId w:val="19"/>
  </w:num>
  <w:num w:numId="24">
    <w:abstractNumId w:val="14"/>
  </w:num>
  <w:num w:numId="25">
    <w:abstractNumId w:val="5"/>
  </w:num>
  <w:num w:numId="26">
    <w:abstractNumId w:val="27"/>
  </w:num>
  <w:num w:numId="27">
    <w:abstractNumId w:val="32"/>
  </w:num>
  <w:num w:numId="28">
    <w:abstractNumId w:val="4"/>
  </w:num>
  <w:num w:numId="29">
    <w:abstractNumId w:val="10"/>
  </w:num>
  <w:num w:numId="30">
    <w:abstractNumId w:val="21"/>
  </w:num>
  <w:num w:numId="31">
    <w:abstractNumId w:val="26"/>
  </w:num>
  <w:num w:numId="32">
    <w:abstractNumId w:val="17"/>
  </w:num>
  <w:num w:numId="33">
    <w:abstractNumId w:val="3"/>
  </w:num>
  <w:num w:numId="34">
    <w:abstractNumId w:val="2"/>
  </w:num>
  <w:num w:numId="35">
    <w:abstractNumId w:val="12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CD"/>
    <w:rsid w:val="00001F7C"/>
    <w:rsid w:val="000039E6"/>
    <w:rsid w:val="0000559D"/>
    <w:rsid w:val="00010F35"/>
    <w:rsid w:val="00012E2E"/>
    <w:rsid w:val="000138B0"/>
    <w:rsid w:val="000144F0"/>
    <w:rsid w:val="000159C8"/>
    <w:rsid w:val="00016003"/>
    <w:rsid w:val="00021DED"/>
    <w:rsid w:val="000251F9"/>
    <w:rsid w:val="00027BC5"/>
    <w:rsid w:val="00035CE3"/>
    <w:rsid w:val="00036A32"/>
    <w:rsid w:val="000431EB"/>
    <w:rsid w:val="00054127"/>
    <w:rsid w:val="00056107"/>
    <w:rsid w:val="00056A6D"/>
    <w:rsid w:val="000642BB"/>
    <w:rsid w:val="00070C58"/>
    <w:rsid w:val="00073D4D"/>
    <w:rsid w:val="00076162"/>
    <w:rsid w:val="00083C03"/>
    <w:rsid w:val="00083FA5"/>
    <w:rsid w:val="000842F8"/>
    <w:rsid w:val="0008496F"/>
    <w:rsid w:val="000938C4"/>
    <w:rsid w:val="0009582D"/>
    <w:rsid w:val="000A1D28"/>
    <w:rsid w:val="000B37E8"/>
    <w:rsid w:val="000B5C6D"/>
    <w:rsid w:val="000B74F8"/>
    <w:rsid w:val="000B7A31"/>
    <w:rsid w:val="000D4220"/>
    <w:rsid w:val="000D5F9C"/>
    <w:rsid w:val="000D6816"/>
    <w:rsid w:val="000D7996"/>
    <w:rsid w:val="000E5287"/>
    <w:rsid w:val="000E52B9"/>
    <w:rsid w:val="000E6578"/>
    <w:rsid w:val="000F07D2"/>
    <w:rsid w:val="000F6B5C"/>
    <w:rsid w:val="00100F60"/>
    <w:rsid w:val="00102DF4"/>
    <w:rsid w:val="0010565D"/>
    <w:rsid w:val="00106332"/>
    <w:rsid w:val="001119CD"/>
    <w:rsid w:val="00120EA3"/>
    <w:rsid w:val="00123B2F"/>
    <w:rsid w:val="0012414A"/>
    <w:rsid w:val="00124A88"/>
    <w:rsid w:val="00136703"/>
    <w:rsid w:val="00137EAC"/>
    <w:rsid w:val="001510A0"/>
    <w:rsid w:val="001510BB"/>
    <w:rsid w:val="001524D1"/>
    <w:rsid w:val="00157397"/>
    <w:rsid w:val="00166F86"/>
    <w:rsid w:val="001716F5"/>
    <w:rsid w:val="00171F47"/>
    <w:rsid w:val="00184DEE"/>
    <w:rsid w:val="00190E24"/>
    <w:rsid w:val="00194C53"/>
    <w:rsid w:val="001A113B"/>
    <w:rsid w:val="001B00FA"/>
    <w:rsid w:val="001B33FB"/>
    <w:rsid w:val="001B3B6F"/>
    <w:rsid w:val="001B5D3D"/>
    <w:rsid w:val="001B6F51"/>
    <w:rsid w:val="001C0151"/>
    <w:rsid w:val="001D1EC2"/>
    <w:rsid w:val="001D3364"/>
    <w:rsid w:val="001D377C"/>
    <w:rsid w:val="001D7B18"/>
    <w:rsid w:val="001D7EF9"/>
    <w:rsid w:val="001E04DC"/>
    <w:rsid w:val="001E657C"/>
    <w:rsid w:val="001F30AB"/>
    <w:rsid w:val="001F4C47"/>
    <w:rsid w:val="001F5B3E"/>
    <w:rsid w:val="0020755F"/>
    <w:rsid w:val="00211A74"/>
    <w:rsid w:val="00212020"/>
    <w:rsid w:val="002158AD"/>
    <w:rsid w:val="00217D5D"/>
    <w:rsid w:val="00217ED9"/>
    <w:rsid w:val="0022395F"/>
    <w:rsid w:val="002241AC"/>
    <w:rsid w:val="00224AA9"/>
    <w:rsid w:val="0023031B"/>
    <w:rsid w:val="00243E8F"/>
    <w:rsid w:val="002520F8"/>
    <w:rsid w:val="00253FD7"/>
    <w:rsid w:val="002542E5"/>
    <w:rsid w:val="002566A9"/>
    <w:rsid w:val="00257462"/>
    <w:rsid w:val="00260F52"/>
    <w:rsid w:val="00261536"/>
    <w:rsid w:val="00261AE0"/>
    <w:rsid w:val="00263086"/>
    <w:rsid w:val="00264CA6"/>
    <w:rsid w:val="00270FD5"/>
    <w:rsid w:val="00271B31"/>
    <w:rsid w:val="00273E2D"/>
    <w:rsid w:val="0027652A"/>
    <w:rsid w:val="002809D3"/>
    <w:rsid w:val="002870DA"/>
    <w:rsid w:val="002871E8"/>
    <w:rsid w:val="0029359A"/>
    <w:rsid w:val="00294080"/>
    <w:rsid w:val="00296D26"/>
    <w:rsid w:val="002A28D5"/>
    <w:rsid w:val="002A40C9"/>
    <w:rsid w:val="002A4228"/>
    <w:rsid w:val="002A68F2"/>
    <w:rsid w:val="002A70EA"/>
    <w:rsid w:val="002B64AB"/>
    <w:rsid w:val="002C1E56"/>
    <w:rsid w:val="002C2D30"/>
    <w:rsid w:val="002C5730"/>
    <w:rsid w:val="002D1591"/>
    <w:rsid w:val="002D2F7F"/>
    <w:rsid w:val="002D3E03"/>
    <w:rsid w:val="002D5037"/>
    <w:rsid w:val="002D520D"/>
    <w:rsid w:val="002D61F4"/>
    <w:rsid w:val="002E00F9"/>
    <w:rsid w:val="002E21FB"/>
    <w:rsid w:val="002E79A5"/>
    <w:rsid w:val="002E7FFD"/>
    <w:rsid w:val="002F4FA4"/>
    <w:rsid w:val="002F701F"/>
    <w:rsid w:val="00302EB7"/>
    <w:rsid w:val="003060CD"/>
    <w:rsid w:val="0030783F"/>
    <w:rsid w:val="003214BE"/>
    <w:rsid w:val="003216E5"/>
    <w:rsid w:val="00322EC7"/>
    <w:rsid w:val="00327A6F"/>
    <w:rsid w:val="00330F44"/>
    <w:rsid w:val="003331CF"/>
    <w:rsid w:val="0033385C"/>
    <w:rsid w:val="00336853"/>
    <w:rsid w:val="00343D3B"/>
    <w:rsid w:val="0034468A"/>
    <w:rsid w:val="00345438"/>
    <w:rsid w:val="00345694"/>
    <w:rsid w:val="003466C0"/>
    <w:rsid w:val="003512BE"/>
    <w:rsid w:val="00351849"/>
    <w:rsid w:val="00353616"/>
    <w:rsid w:val="00361FE6"/>
    <w:rsid w:val="00361FF5"/>
    <w:rsid w:val="003630E7"/>
    <w:rsid w:val="00363532"/>
    <w:rsid w:val="00377C8E"/>
    <w:rsid w:val="0038611A"/>
    <w:rsid w:val="003876D3"/>
    <w:rsid w:val="003A0765"/>
    <w:rsid w:val="003A0EEB"/>
    <w:rsid w:val="003A2EA0"/>
    <w:rsid w:val="003A400F"/>
    <w:rsid w:val="003B0A91"/>
    <w:rsid w:val="003B0FC2"/>
    <w:rsid w:val="003B1A6F"/>
    <w:rsid w:val="003B4578"/>
    <w:rsid w:val="003B50AF"/>
    <w:rsid w:val="003B6C1A"/>
    <w:rsid w:val="003B70D6"/>
    <w:rsid w:val="003C088A"/>
    <w:rsid w:val="003C46EC"/>
    <w:rsid w:val="003C5654"/>
    <w:rsid w:val="003C6804"/>
    <w:rsid w:val="003D12E2"/>
    <w:rsid w:val="003D1A10"/>
    <w:rsid w:val="003D5545"/>
    <w:rsid w:val="003F2F82"/>
    <w:rsid w:val="003F4254"/>
    <w:rsid w:val="003F5424"/>
    <w:rsid w:val="00404AFE"/>
    <w:rsid w:val="00411CE5"/>
    <w:rsid w:val="00412491"/>
    <w:rsid w:val="0041587C"/>
    <w:rsid w:val="00416E88"/>
    <w:rsid w:val="00420603"/>
    <w:rsid w:val="004220A4"/>
    <w:rsid w:val="00423EA8"/>
    <w:rsid w:val="004241E3"/>
    <w:rsid w:val="004275C9"/>
    <w:rsid w:val="0043182A"/>
    <w:rsid w:val="00431F3D"/>
    <w:rsid w:val="00440D2B"/>
    <w:rsid w:val="004410BE"/>
    <w:rsid w:val="00451D8B"/>
    <w:rsid w:val="00455EF6"/>
    <w:rsid w:val="00456F54"/>
    <w:rsid w:val="00464AD9"/>
    <w:rsid w:val="004800AD"/>
    <w:rsid w:val="00484A4D"/>
    <w:rsid w:val="00486231"/>
    <w:rsid w:val="004867FF"/>
    <w:rsid w:val="00486B4F"/>
    <w:rsid w:val="00494CC4"/>
    <w:rsid w:val="004960AE"/>
    <w:rsid w:val="004A0C5D"/>
    <w:rsid w:val="004A38BA"/>
    <w:rsid w:val="004A6457"/>
    <w:rsid w:val="004A75A2"/>
    <w:rsid w:val="004B3454"/>
    <w:rsid w:val="004B3D33"/>
    <w:rsid w:val="004B4DAF"/>
    <w:rsid w:val="004B67F1"/>
    <w:rsid w:val="004C385C"/>
    <w:rsid w:val="004C6CC9"/>
    <w:rsid w:val="004E1999"/>
    <w:rsid w:val="004F2DC0"/>
    <w:rsid w:val="004F5F59"/>
    <w:rsid w:val="004F7663"/>
    <w:rsid w:val="00500DB9"/>
    <w:rsid w:val="00501FE5"/>
    <w:rsid w:val="005049B0"/>
    <w:rsid w:val="0050705B"/>
    <w:rsid w:val="00510B9E"/>
    <w:rsid w:val="0051586D"/>
    <w:rsid w:val="00516F5C"/>
    <w:rsid w:val="00521340"/>
    <w:rsid w:val="005226F5"/>
    <w:rsid w:val="0052325E"/>
    <w:rsid w:val="005408B4"/>
    <w:rsid w:val="0054490A"/>
    <w:rsid w:val="0054720A"/>
    <w:rsid w:val="0054778D"/>
    <w:rsid w:val="00553980"/>
    <w:rsid w:val="00553E91"/>
    <w:rsid w:val="00553FF5"/>
    <w:rsid w:val="0055438A"/>
    <w:rsid w:val="00556CE9"/>
    <w:rsid w:val="00563AF0"/>
    <w:rsid w:val="00566271"/>
    <w:rsid w:val="00566F98"/>
    <w:rsid w:val="00567FC0"/>
    <w:rsid w:val="00571090"/>
    <w:rsid w:val="00571CCF"/>
    <w:rsid w:val="00572ED9"/>
    <w:rsid w:val="00574841"/>
    <w:rsid w:val="00575F15"/>
    <w:rsid w:val="00577467"/>
    <w:rsid w:val="00595D5E"/>
    <w:rsid w:val="005A0C20"/>
    <w:rsid w:val="005A5AA7"/>
    <w:rsid w:val="005A6F35"/>
    <w:rsid w:val="005A7D39"/>
    <w:rsid w:val="005B0F08"/>
    <w:rsid w:val="005B2780"/>
    <w:rsid w:val="005B30C1"/>
    <w:rsid w:val="005B7231"/>
    <w:rsid w:val="005C5C17"/>
    <w:rsid w:val="005C6822"/>
    <w:rsid w:val="005D22C0"/>
    <w:rsid w:val="005D36FC"/>
    <w:rsid w:val="005D3EAC"/>
    <w:rsid w:val="005D49B7"/>
    <w:rsid w:val="005D57BF"/>
    <w:rsid w:val="005D6039"/>
    <w:rsid w:val="005D76DD"/>
    <w:rsid w:val="005E7E1C"/>
    <w:rsid w:val="005F1368"/>
    <w:rsid w:val="005F1678"/>
    <w:rsid w:val="005F378C"/>
    <w:rsid w:val="006028E0"/>
    <w:rsid w:val="00605850"/>
    <w:rsid w:val="006140FB"/>
    <w:rsid w:val="00614FAC"/>
    <w:rsid w:val="006156A0"/>
    <w:rsid w:val="00615AC9"/>
    <w:rsid w:val="00616B8B"/>
    <w:rsid w:val="00621922"/>
    <w:rsid w:val="0062739A"/>
    <w:rsid w:val="00630862"/>
    <w:rsid w:val="00630873"/>
    <w:rsid w:val="006413F3"/>
    <w:rsid w:val="00641907"/>
    <w:rsid w:val="00641EF1"/>
    <w:rsid w:val="00647248"/>
    <w:rsid w:val="00652E04"/>
    <w:rsid w:val="006626CA"/>
    <w:rsid w:val="00662BE8"/>
    <w:rsid w:val="006652E8"/>
    <w:rsid w:val="006653A4"/>
    <w:rsid w:val="0066729C"/>
    <w:rsid w:val="0067453D"/>
    <w:rsid w:val="00682EB5"/>
    <w:rsid w:val="00684489"/>
    <w:rsid w:val="006873A8"/>
    <w:rsid w:val="006928BB"/>
    <w:rsid w:val="00692E54"/>
    <w:rsid w:val="006933FF"/>
    <w:rsid w:val="00695573"/>
    <w:rsid w:val="006A080D"/>
    <w:rsid w:val="006A30FD"/>
    <w:rsid w:val="006A4BD7"/>
    <w:rsid w:val="006A5214"/>
    <w:rsid w:val="006A561F"/>
    <w:rsid w:val="006B0277"/>
    <w:rsid w:val="006B17EA"/>
    <w:rsid w:val="006C327D"/>
    <w:rsid w:val="006C4A88"/>
    <w:rsid w:val="006D3852"/>
    <w:rsid w:val="006D52F0"/>
    <w:rsid w:val="006D6923"/>
    <w:rsid w:val="006E43E7"/>
    <w:rsid w:val="006E6B6A"/>
    <w:rsid w:val="006F6278"/>
    <w:rsid w:val="007145F7"/>
    <w:rsid w:val="00716C0A"/>
    <w:rsid w:val="00720322"/>
    <w:rsid w:val="00722F7A"/>
    <w:rsid w:val="00722FAE"/>
    <w:rsid w:val="007238CD"/>
    <w:rsid w:val="00723DF9"/>
    <w:rsid w:val="00730617"/>
    <w:rsid w:val="00731FCA"/>
    <w:rsid w:val="00733858"/>
    <w:rsid w:val="00734013"/>
    <w:rsid w:val="007374D2"/>
    <w:rsid w:val="00741B27"/>
    <w:rsid w:val="007436C6"/>
    <w:rsid w:val="00745B4D"/>
    <w:rsid w:val="00747EB5"/>
    <w:rsid w:val="00752D43"/>
    <w:rsid w:val="007539D2"/>
    <w:rsid w:val="0075417A"/>
    <w:rsid w:val="00754268"/>
    <w:rsid w:val="00756DC6"/>
    <w:rsid w:val="00761CC5"/>
    <w:rsid w:val="00765998"/>
    <w:rsid w:val="007659E9"/>
    <w:rsid w:val="00766960"/>
    <w:rsid w:val="00773827"/>
    <w:rsid w:val="00775293"/>
    <w:rsid w:val="00780969"/>
    <w:rsid w:val="00780D5B"/>
    <w:rsid w:val="00786110"/>
    <w:rsid w:val="00792744"/>
    <w:rsid w:val="00794697"/>
    <w:rsid w:val="00796294"/>
    <w:rsid w:val="0079713C"/>
    <w:rsid w:val="007A4D85"/>
    <w:rsid w:val="007B55D4"/>
    <w:rsid w:val="007B674C"/>
    <w:rsid w:val="007C04B8"/>
    <w:rsid w:val="007C42F3"/>
    <w:rsid w:val="007C5511"/>
    <w:rsid w:val="007D3B6E"/>
    <w:rsid w:val="007D55D9"/>
    <w:rsid w:val="007D64A0"/>
    <w:rsid w:val="007D6591"/>
    <w:rsid w:val="007E568E"/>
    <w:rsid w:val="007E7B2E"/>
    <w:rsid w:val="007F0425"/>
    <w:rsid w:val="007F4323"/>
    <w:rsid w:val="007F56D9"/>
    <w:rsid w:val="008073CE"/>
    <w:rsid w:val="008101AD"/>
    <w:rsid w:val="008115C0"/>
    <w:rsid w:val="0081291D"/>
    <w:rsid w:val="00813B5F"/>
    <w:rsid w:val="00823627"/>
    <w:rsid w:val="008278F2"/>
    <w:rsid w:val="00830F28"/>
    <w:rsid w:val="00831AC6"/>
    <w:rsid w:val="00832731"/>
    <w:rsid w:val="00835537"/>
    <w:rsid w:val="008363EA"/>
    <w:rsid w:val="008420E8"/>
    <w:rsid w:val="008454B4"/>
    <w:rsid w:val="008473B9"/>
    <w:rsid w:val="0086415F"/>
    <w:rsid w:val="008648E5"/>
    <w:rsid w:val="00871B6C"/>
    <w:rsid w:val="00872662"/>
    <w:rsid w:val="00872B6B"/>
    <w:rsid w:val="00873064"/>
    <w:rsid w:val="008736BE"/>
    <w:rsid w:val="00875167"/>
    <w:rsid w:val="00876EDF"/>
    <w:rsid w:val="00880351"/>
    <w:rsid w:val="0088059E"/>
    <w:rsid w:val="00881801"/>
    <w:rsid w:val="00882E2F"/>
    <w:rsid w:val="008830A6"/>
    <w:rsid w:val="0088517C"/>
    <w:rsid w:val="00892B16"/>
    <w:rsid w:val="008A535E"/>
    <w:rsid w:val="008A79EE"/>
    <w:rsid w:val="008A7B9A"/>
    <w:rsid w:val="008B0414"/>
    <w:rsid w:val="008B1873"/>
    <w:rsid w:val="008B5EB9"/>
    <w:rsid w:val="008C2CFB"/>
    <w:rsid w:val="008C3E82"/>
    <w:rsid w:val="008C7028"/>
    <w:rsid w:val="008E3762"/>
    <w:rsid w:val="008E791D"/>
    <w:rsid w:val="008F0264"/>
    <w:rsid w:val="009127BC"/>
    <w:rsid w:val="00914220"/>
    <w:rsid w:val="009277D5"/>
    <w:rsid w:val="0092791E"/>
    <w:rsid w:val="0093196B"/>
    <w:rsid w:val="00941B6B"/>
    <w:rsid w:val="0094677F"/>
    <w:rsid w:val="00946BB3"/>
    <w:rsid w:val="00947471"/>
    <w:rsid w:val="00950772"/>
    <w:rsid w:val="00953363"/>
    <w:rsid w:val="00955D84"/>
    <w:rsid w:val="00955F21"/>
    <w:rsid w:val="0095679E"/>
    <w:rsid w:val="00956BA8"/>
    <w:rsid w:val="00976354"/>
    <w:rsid w:val="0097662C"/>
    <w:rsid w:val="009807F9"/>
    <w:rsid w:val="00987D2E"/>
    <w:rsid w:val="009947C7"/>
    <w:rsid w:val="009A20BB"/>
    <w:rsid w:val="009A428B"/>
    <w:rsid w:val="009B08FE"/>
    <w:rsid w:val="009B3418"/>
    <w:rsid w:val="009B59B6"/>
    <w:rsid w:val="009C1BDA"/>
    <w:rsid w:val="009C3775"/>
    <w:rsid w:val="009C4FAA"/>
    <w:rsid w:val="009C7B83"/>
    <w:rsid w:val="009D1508"/>
    <w:rsid w:val="009E1157"/>
    <w:rsid w:val="009F02A0"/>
    <w:rsid w:val="009F1C7A"/>
    <w:rsid w:val="009F5EBE"/>
    <w:rsid w:val="009F7E25"/>
    <w:rsid w:val="00A01FEC"/>
    <w:rsid w:val="00A02973"/>
    <w:rsid w:val="00A03A64"/>
    <w:rsid w:val="00A10C91"/>
    <w:rsid w:val="00A1103F"/>
    <w:rsid w:val="00A25B2A"/>
    <w:rsid w:val="00A25CF5"/>
    <w:rsid w:val="00A266F8"/>
    <w:rsid w:val="00A33862"/>
    <w:rsid w:val="00A35396"/>
    <w:rsid w:val="00A37B76"/>
    <w:rsid w:val="00A4492C"/>
    <w:rsid w:val="00A50AA6"/>
    <w:rsid w:val="00A54D3B"/>
    <w:rsid w:val="00A55AA9"/>
    <w:rsid w:val="00A673A0"/>
    <w:rsid w:val="00A729EE"/>
    <w:rsid w:val="00A72E75"/>
    <w:rsid w:val="00A85527"/>
    <w:rsid w:val="00A85739"/>
    <w:rsid w:val="00A87BA1"/>
    <w:rsid w:val="00A97A66"/>
    <w:rsid w:val="00AA022D"/>
    <w:rsid w:val="00AB02EB"/>
    <w:rsid w:val="00AB0CA0"/>
    <w:rsid w:val="00AB5508"/>
    <w:rsid w:val="00AC3633"/>
    <w:rsid w:val="00AD0B77"/>
    <w:rsid w:val="00AD0E94"/>
    <w:rsid w:val="00AD439E"/>
    <w:rsid w:val="00AD5995"/>
    <w:rsid w:val="00AD5DAF"/>
    <w:rsid w:val="00AE7635"/>
    <w:rsid w:val="00AE7A9C"/>
    <w:rsid w:val="00AF05E7"/>
    <w:rsid w:val="00AF1B2B"/>
    <w:rsid w:val="00AF4644"/>
    <w:rsid w:val="00AF6121"/>
    <w:rsid w:val="00AF7955"/>
    <w:rsid w:val="00B021E4"/>
    <w:rsid w:val="00B032DE"/>
    <w:rsid w:val="00B05B59"/>
    <w:rsid w:val="00B123E7"/>
    <w:rsid w:val="00B12A23"/>
    <w:rsid w:val="00B14CCC"/>
    <w:rsid w:val="00B17559"/>
    <w:rsid w:val="00B22D82"/>
    <w:rsid w:val="00B2686F"/>
    <w:rsid w:val="00B37873"/>
    <w:rsid w:val="00B419D0"/>
    <w:rsid w:val="00B44319"/>
    <w:rsid w:val="00B45844"/>
    <w:rsid w:val="00B4714B"/>
    <w:rsid w:val="00B47B56"/>
    <w:rsid w:val="00B47FEA"/>
    <w:rsid w:val="00B52629"/>
    <w:rsid w:val="00B5351B"/>
    <w:rsid w:val="00B5406A"/>
    <w:rsid w:val="00B54124"/>
    <w:rsid w:val="00B5470A"/>
    <w:rsid w:val="00B5492F"/>
    <w:rsid w:val="00B57365"/>
    <w:rsid w:val="00B62F73"/>
    <w:rsid w:val="00B64BCD"/>
    <w:rsid w:val="00B700AD"/>
    <w:rsid w:val="00B71E92"/>
    <w:rsid w:val="00B72616"/>
    <w:rsid w:val="00B727DA"/>
    <w:rsid w:val="00B733C2"/>
    <w:rsid w:val="00B77992"/>
    <w:rsid w:val="00B77C71"/>
    <w:rsid w:val="00B80FFC"/>
    <w:rsid w:val="00B8786D"/>
    <w:rsid w:val="00B87F5C"/>
    <w:rsid w:val="00B9255A"/>
    <w:rsid w:val="00B94D21"/>
    <w:rsid w:val="00BB261D"/>
    <w:rsid w:val="00BB7F09"/>
    <w:rsid w:val="00BC2463"/>
    <w:rsid w:val="00BD40C6"/>
    <w:rsid w:val="00BD5FE8"/>
    <w:rsid w:val="00BD7F73"/>
    <w:rsid w:val="00BE0488"/>
    <w:rsid w:val="00BE3CCE"/>
    <w:rsid w:val="00BE60E3"/>
    <w:rsid w:val="00BE75D0"/>
    <w:rsid w:val="00BF419F"/>
    <w:rsid w:val="00C009ED"/>
    <w:rsid w:val="00C01978"/>
    <w:rsid w:val="00C0523F"/>
    <w:rsid w:val="00C079CD"/>
    <w:rsid w:val="00C2377A"/>
    <w:rsid w:val="00C25F17"/>
    <w:rsid w:val="00C30ABE"/>
    <w:rsid w:val="00C4140E"/>
    <w:rsid w:val="00C515DB"/>
    <w:rsid w:val="00C51AE3"/>
    <w:rsid w:val="00C705A4"/>
    <w:rsid w:val="00C732B3"/>
    <w:rsid w:val="00C81971"/>
    <w:rsid w:val="00C82A47"/>
    <w:rsid w:val="00C83D84"/>
    <w:rsid w:val="00C86E59"/>
    <w:rsid w:val="00C920D9"/>
    <w:rsid w:val="00C93AE2"/>
    <w:rsid w:val="00C944E5"/>
    <w:rsid w:val="00C96C2C"/>
    <w:rsid w:val="00C97034"/>
    <w:rsid w:val="00C97413"/>
    <w:rsid w:val="00CA07D7"/>
    <w:rsid w:val="00CA0FA9"/>
    <w:rsid w:val="00CA749E"/>
    <w:rsid w:val="00CA784F"/>
    <w:rsid w:val="00CA7858"/>
    <w:rsid w:val="00CB1650"/>
    <w:rsid w:val="00CB5AC7"/>
    <w:rsid w:val="00CC0470"/>
    <w:rsid w:val="00CC3F33"/>
    <w:rsid w:val="00CC4950"/>
    <w:rsid w:val="00CC5941"/>
    <w:rsid w:val="00CC7506"/>
    <w:rsid w:val="00CD7957"/>
    <w:rsid w:val="00CE0453"/>
    <w:rsid w:val="00CE0F42"/>
    <w:rsid w:val="00CF0113"/>
    <w:rsid w:val="00CF0A5C"/>
    <w:rsid w:val="00CF2DF8"/>
    <w:rsid w:val="00CF6241"/>
    <w:rsid w:val="00CF662B"/>
    <w:rsid w:val="00CF7164"/>
    <w:rsid w:val="00D10C8B"/>
    <w:rsid w:val="00D14227"/>
    <w:rsid w:val="00D14E67"/>
    <w:rsid w:val="00D15D3E"/>
    <w:rsid w:val="00D20542"/>
    <w:rsid w:val="00D20971"/>
    <w:rsid w:val="00D211E0"/>
    <w:rsid w:val="00D267F1"/>
    <w:rsid w:val="00D42B29"/>
    <w:rsid w:val="00D47B45"/>
    <w:rsid w:val="00D502AF"/>
    <w:rsid w:val="00D5455E"/>
    <w:rsid w:val="00D660BA"/>
    <w:rsid w:val="00D71D2E"/>
    <w:rsid w:val="00D81B68"/>
    <w:rsid w:val="00D81ED7"/>
    <w:rsid w:val="00D82D96"/>
    <w:rsid w:val="00D8372D"/>
    <w:rsid w:val="00D8469F"/>
    <w:rsid w:val="00D8475E"/>
    <w:rsid w:val="00D84F14"/>
    <w:rsid w:val="00D87A3D"/>
    <w:rsid w:val="00D90806"/>
    <w:rsid w:val="00D9186B"/>
    <w:rsid w:val="00D92304"/>
    <w:rsid w:val="00DA0B3E"/>
    <w:rsid w:val="00DB072E"/>
    <w:rsid w:val="00DC0C95"/>
    <w:rsid w:val="00DC3B8E"/>
    <w:rsid w:val="00DC64F6"/>
    <w:rsid w:val="00DC689F"/>
    <w:rsid w:val="00DD2914"/>
    <w:rsid w:val="00DD3AA8"/>
    <w:rsid w:val="00DD6557"/>
    <w:rsid w:val="00DD736B"/>
    <w:rsid w:val="00DE1FA7"/>
    <w:rsid w:val="00DE6F55"/>
    <w:rsid w:val="00DF3981"/>
    <w:rsid w:val="00DF3C98"/>
    <w:rsid w:val="00DF5585"/>
    <w:rsid w:val="00DF5CBF"/>
    <w:rsid w:val="00E03A17"/>
    <w:rsid w:val="00E13E23"/>
    <w:rsid w:val="00E14081"/>
    <w:rsid w:val="00E1480A"/>
    <w:rsid w:val="00E175F1"/>
    <w:rsid w:val="00E2457F"/>
    <w:rsid w:val="00E24784"/>
    <w:rsid w:val="00E314AA"/>
    <w:rsid w:val="00E32533"/>
    <w:rsid w:val="00E34B3A"/>
    <w:rsid w:val="00E46568"/>
    <w:rsid w:val="00E51063"/>
    <w:rsid w:val="00E63468"/>
    <w:rsid w:val="00E76119"/>
    <w:rsid w:val="00E92206"/>
    <w:rsid w:val="00E92919"/>
    <w:rsid w:val="00E93D98"/>
    <w:rsid w:val="00E94000"/>
    <w:rsid w:val="00E945C0"/>
    <w:rsid w:val="00EA43FE"/>
    <w:rsid w:val="00EB3D79"/>
    <w:rsid w:val="00EB4C02"/>
    <w:rsid w:val="00ED0AE2"/>
    <w:rsid w:val="00ED12D1"/>
    <w:rsid w:val="00ED3A0A"/>
    <w:rsid w:val="00ED4C93"/>
    <w:rsid w:val="00ED79AB"/>
    <w:rsid w:val="00EE0236"/>
    <w:rsid w:val="00EE475E"/>
    <w:rsid w:val="00EE5EC6"/>
    <w:rsid w:val="00EE7F9F"/>
    <w:rsid w:val="00EF0102"/>
    <w:rsid w:val="00EF05DA"/>
    <w:rsid w:val="00EF21C0"/>
    <w:rsid w:val="00EF30ED"/>
    <w:rsid w:val="00F03894"/>
    <w:rsid w:val="00F04514"/>
    <w:rsid w:val="00F07A5B"/>
    <w:rsid w:val="00F126EA"/>
    <w:rsid w:val="00F12734"/>
    <w:rsid w:val="00F13467"/>
    <w:rsid w:val="00F1387D"/>
    <w:rsid w:val="00F1677D"/>
    <w:rsid w:val="00F22E6F"/>
    <w:rsid w:val="00F2600A"/>
    <w:rsid w:val="00F31213"/>
    <w:rsid w:val="00F40736"/>
    <w:rsid w:val="00F40AA1"/>
    <w:rsid w:val="00F410A9"/>
    <w:rsid w:val="00F43275"/>
    <w:rsid w:val="00F4338C"/>
    <w:rsid w:val="00F440EC"/>
    <w:rsid w:val="00F445D6"/>
    <w:rsid w:val="00F47CFE"/>
    <w:rsid w:val="00F50C6A"/>
    <w:rsid w:val="00F531A7"/>
    <w:rsid w:val="00F638DF"/>
    <w:rsid w:val="00F655FE"/>
    <w:rsid w:val="00F67CBD"/>
    <w:rsid w:val="00F748E1"/>
    <w:rsid w:val="00F86912"/>
    <w:rsid w:val="00F916F8"/>
    <w:rsid w:val="00F942B2"/>
    <w:rsid w:val="00F958AD"/>
    <w:rsid w:val="00F9793D"/>
    <w:rsid w:val="00FA01CD"/>
    <w:rsid w:val="00FA4BAD"/>
    <w:rsid w:val="00FB2CD7"/>
    <w:rsid w:val="00FB47B7"/>
    <w:rsid w:val="00FB5856"/>
    <w:rsid w:val="00FC01E4"/>
    <w:rsid w:val="00FC4BD7"/>
    <w:rsid w:val="00FD0E3E"/>
    <w:rsid w:val="00FE75A2"/>
    <w:rsid w:val="00FF35E1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5:docId w15:val="{AE4A6510-F77D-43DA-98D4-C4654D85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1CD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FA0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CD"/>
  </w:style>
  <w:style w:type="paragraph" w:styleId="Footer">
    <w:name w:val="footer"/>
    <w:basedOn w:val="Normal"/>
    <w:link w:val="FooterChar"/>
    <w:uiPriority w:val="99"/>
    <w:unhideWhenUsed/>
    <w:rsid w:val="00FA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CD"/>
  </w:style>
  <w:style w:type="character" w:styleId="Strong">
    <w:name w:val="Strong"/>
    <w:uiPriority w:val="22"/>
    <w:qFormat/>
    <w:rsid w:val="001F30AB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1F30AB"/>
    <w:pPr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F30AB"/>
    <w:rPr>
      <w:rFonts w:ascii="Calibri" w:eastAsia="Times New Roman" w:hAnsi="Calibri" w:cs="Arial"/>
      <w:lang w:bidi="en-US"/>
    </w:rPr>
  </w:style>
  <w:style w:type="paragraph" w:styleId="ListParagraph">
    <w:name w:val="List Paragraph"/>
    <w:basedOn w:val="Normal"/>
    <w:uiPriority w:val="34"/>
    <w:qFormat/>
    <w:rsid w:val="008A535E"/>
    <w:pPr>
      <w:ind w:left="720"/>
      <w:contextualSpacing/>
    </w:pPr>
  </w:style>
  <w:style w:type="table" w:styleId="TableGrid">
    <w:name w:val="Table Grid"/>
    <w:basedOn w:val="TableNormal"/>
    <w:uiPriority w:val="59"/>
    <w:rsid w:val="006140F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D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557"/>
    <w:rPr>
      <w:rFonts w:cs="Times New Roman"/>
      <w:b/>
      <w:bCs/>
      <w:lang w:bidi="fa-IR"/>
    </w:rPr>
  </w:style>
  <w:style w:type="character" w:customStyle="1" w:styleId="CommentSubjectChar">
    <w:name w:val="Comment Subject Char"/>
    <w:link w:val="CommentSubject"/>
    <w:uiPriority w:val="99"/>
    <w:semiHidden/>
    <w:rsid w:val="00DD655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33858"/>
    <w:rPr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D4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cancer.ir/NSite/Information/default.aspx?Info=12&amp;SGr=&amp;page1=19&amp;sa=U&amp;ei=6U-EU9yINcKL7AbVhYHoCg&amp;ved=0CCwQ9QEwAA&amp;usg=AFQjCNGwrGXsizdNJpZRrjWiiry9lm5CZ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q=http://bcancer.ir/NSite/Information/default.aspx?Info=12&amp;SGr=&amp;page1=19&amp;sa=U&amp;ei=6U-EU9yINcKL7AbVhYHoCg&amp;ved=0CCwQ9QEwAA&amp;usg=AFQjCNGwrGXsizdNJpZRrjWiiry9lm5C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10C7-3A4F-402B-BDD9-3CCF8DE6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H81M-C</cp:lastModifiedBy>
  <cp:revision>4</cp:revision>
  <cp:lastPrinted>2015-12-29T14:55:00Z</cp:lastPrinted>
  <dcterms:created xsi:type="dcterms:W3CDTF">2020-10-04T05:54:00Z</dcterms:created>
  <dcterms:modified xsi:type="dcterms:W3CDTF">2020-10-04T06:02:00Z</dcterms:modified>
</cp:coreProperties>
</file>