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EF" w:rsidRDefault="008359EF" w:rsidP="008359EF">
      <w:pPr>
        <w:jc w:val="center"/>
        <w:rPr>
          <w:rFonts w:cs="B Mitra"/>
          <w:b/>
          <w:bCs/>
          <w:sz w:val="28"/>
          <w:szCs w:val="28"/>
        </w:rPr>
      </w:pPr>
      <w:bookmarkStart w:id="0" w:name="_GoBack"/>
      <w:bookmarkEnd w:id="0"/>
    </w:p>
    <w:p w:rsidR="008359EF" w:rsidRDefault="008359EF" w:rsidP="008359EF">
      <w:pPr>
        <w:jc w:val="center"/>
        <w:rPr>
          <w:rFonts w:cs="B Mitra"/>
          <w:b/>
          <w:bCs/>
          <w:sz w:val="28"/>
          <w:szCs w:val="28"/>
        </w:rPr>
      </w:pPr>
    </w:p>
    <w:p w:rsidR="008359EF" w:rsidRPr="008359EF" w:rsidRDefault="008359EF" w:rsidP="008359EF">
      <w:pPr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8359EF">
        <w:rPr>
          <w:rFonts w:ascii="IranNastaliq" w:hAnsi="IranNastaliq" w:cs="IranNastaliq"/>
          <w:b/>
          <w:bCs/>
          <w:sz w:val="28"/>
          <w:szCs w:val="28"/>
          <w:rtl/>
        </w:rPr>
        <w:t>جدول حد نصاب تایید صلاحیت اولیه توسط دانشگاه</w:t>
      </w:r>
    </w:p>
    <w:tbl>
      <w:tblPr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410"/>
        <w:gridCol w:w="2126"/>
        <w:gridCol w:w="2242"/>
        <w:gridCol w:w="2261"/>
      </w:tblGrid>
      <w:tr w:rsidR="001A7921" w:rsidRPr="000F1489" w:rsidTr="001A7921">
        <w:trPr>
          <w:trHeight w:val="875"/>
        </w:trPr>
        <w:tc>
          <w:tcPr>
            <w:tcW w:w="537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1A7921">
              <w:rPr>
                <w:rFonts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7921">
              <w:rPr>
                <w:rFonts w:cs="B Mitra" w:hint="cs"/>
                <w:b/>
                <w:bCs/>
                <w:sz w:val="24"/>
                <w:szCs w:val="24"/>
                <w:rtl/>
              </w:rPr>
              <w:t>وضعیت موسسه پزشکی</w:t>
            </w:r>
          </w:p>
        </w:tc>
        <w:tc>
          <w:tcPr>
            <w:tcW w:w="2126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792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درصد امتیاز کسب شده </w:t>
            </w:r>
          </w:p>
        </w:tc>
        <w:tc>
          <w:tcPr>
            <w:tcW w:w="2242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7921">
              <w:rPr>
                <w:rFonts w:cs="B Mitra" w:hint="cs"/>
                <w:b/>
                <w:bCs/>
                <w:sz w:val="24"/>
                <w:szCs w:val="24"/>
                <w:rtl/>
              </w:rPr>
              <w:t>امتیاز کسب شده از مجموع 350</w:t>
            </w:r>
          </w:p>
        </w:tc>
        <w:tc>
          <w:tcPr>
            <w:tcW w:w="2261" w:type="dxa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A7921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A7921" w:rsidRPr="000F1489" w:rsidTr="001A7921">
        <w:trPr>
          <w:trHeight w:val="804"/>
        </w:trPr>
        <w:tc>
          <w:tcPr>
            <w:tcW w:w="537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1A7921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تایید از سوی دانشگاه</w:t>
            </w:r>
          </w:p>
        </w:tc>
        <w:tc>
          <w:tcPr>
            <w:tcW w:w="2126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بیش از 74 درصد</w:t>
            </w:r>
          </w:p>
        </w:tc>
        <w:tc>
          <w:tcPr>
            <w:tcW w:w="2242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امتیاز 260 و بیشتر</w:t>
            </w:r>
          </w:p>
        </w:tc>
        <w:tc>
          <w:tcPr>
            <w:tcW w:w="2261" w:type="dxa"/>
          </w:tcPr>
          <w:p w:rsidR="001A7921" w:rsidRPr="001A7921" w:rsidRDefault="001A7921" w:rsidP="001A7921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در صورت تایید نهایی ستاد وزارتی صدور گواهینامه با اعتبار یکساله</w:t>
            </w:r>
          </w:p>
        </w:tc>
      </w:tr>
      <w:tr w:rsidR="001A7921" w:rsidRPr="000F1489" w:rsidTr="001A7921">
        <w:trPr>
          <w:trHeight w:val="906"/>
        </w:trPr>
        <w:tc>
          <w:tcPr>
            <w:tcW w:w="537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1A7921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1A7921" w:rsidRPr="001A7921" w:rsidRDefault="001A7921" w:rsidP="001A7921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 xml:space="preserve">تایید مشروط از سوی دانشگاه  </w:t>
            </w:r>
          </w:p>
        </w:tc>
        <w:tc>
          <w:tcPr>
            <w:tcW w:w="2126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74-60 درصد</w:t>
            </w:r>
          </w:p>
        </w:tc>
        <w:tc>
          <w:tcPr>
            <w:tcW w:w="2242" w:type="dxa"/>
            <w:vAlign w:val="center"/>
          </w:tcPr>
          <w:p w:rsidR="001A7921" w:rsidRPr="001A7921" w:rsidRDefault="001A7921" w:rsidP="00B72802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259- 210</w:t>
            </w:r>
          </w:p>
        </w:tc>
        <w:tc>
          <w:tcPr>
            <w:tcW w:w="2261" w:type="dxa"/>
          </w:tcPr>
          <w:p w:rsidR="001A7921" w:rsidRPr="001A7921" w:rsidRDefault="001A7921" w:rsidP="001A7921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 xml:space="preserve">در صورت تایید نهایی ستاد وزارتی صدور گواهینامه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مشروط </w:t>
            </w:r>
            <w:r w:rsidRPr="001A7921">
              <w:rPr>
                <w:rFonts w:cs="B Mitra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Mitra" w:hint="cs"/>
                <w:sz w:val="24"/>
                <w:szCs w:val="24"/>
                <w:rtl/>
              </w:rPr>
              <w:t>اعتبار شش ماهه</w:t>
            </w:r>
          </w:p>
        </w:tc>
      </w:tr>
      <w:tr w:rsidR="001A7921" w:rsidRPr="000F1489" w:rsidTr="001A7921">
        <w:trPr>
          <w:trHeight w:val="919"/>
        </w:trPr>
        <w:tc>
          <w:tcPr>
            <w:tcW w:w="537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 w:rsidRPr="001A7921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عدم تایید</w:t>
            </w:r>
          </w:p>
        </w:tc>
        <w:tc>
          <w:tcPr>
            <w:tcW w:w="2126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کمتر از 60 درصد</w:t>
            </w:r>
          </w:p>
        </w:tc>
        <w:tc>
          <w:tcPr>
            <w:tcW w:w="2242" w:type="dxa"/>
            <w:vAlign w:val="center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1A7921">
              <w:rPr>
                <w:rFonts w:cs="B Mitra" w:hint="cs"/>
                <w:sz w:val="24"/>
                <w:szCs w:val="24"/>
                <w:rtl/>
              </w:rPr>
              <w:t>امتیاز 209 و کمتر</w:t>
            </w:r>
          </w:p>
        </w:tc>
        <w:tc>
          <w:tcPr>
            <w:tcW w:w="2261" w:type="dxa"/>
          </w:tcPr>
          <w:p w:rsidR="001A7921" w:rsidRPr="001A7921" w:rsidRDefault="001A7921" w:rsidP="00B4143B">
            <w:pPr>
              <w:tabs>
                <w:tab w:val="center" w:pos="4513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مهلت 6 ماهه جهت بهبود و ارزیابی مجدد دانشگاه</w:t>
            </w:r>
          </w:p>
        </w:tc>
      </w:tr>
    </w:tbl>
    <w:p w:rsidR="008359EF" w:rsidRDefault="008359EF" w:rsidP="008359EF">
      <w:pPr>
        <w:rPr>
          <w:rFonts w:cs="B Mitra"/>
          <w:sz w:val="28"/>
          <w:szCs w:val="28"/>
        </w:rPr>
      </w:pPr>
    </w:p>
    <w:sectPr w:rsidR="008359EF" w:rsidSect="003D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EF"/>
    <w:rsid w:val="00150CCA"/>
    <w:rsid w:val="001A7921"/>
    <w:rsid w:val="003D14C7"/>
    <w:rsid w:val="008359EF"/>
    <w:rsid w:val="00854931"/>
    <w:rsid w:val="00A53D4F"/>
    <w:rsid w:val="00B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E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E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mohebpour</dc:creator>
  <cp:lastModifiedBy>Windows User</cp:lastModifiedBy>
  <cp:revision>2</cp:revision>
  <dcterms:created xsi:type="dcterms:W3CDTF">2022-03-03T05:17:00Z</dcterms:created>
  <dcterms:modified xsi:type="dcterms:W3CDTF">2022-03-03T05:17:00Z</dcterms:modified>
</cp:coreProperties>
</file>