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D050" w14:textId="635B5F54" w:rsidR="00F74279" w:rsidRPr="005D6BF2" w:rsidRDefault="00F74279" w:rsidP="00F74279">
      <w:pPr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233A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فرم 1: </w:t>
      </w:r>
      <w:r w:rsidRPr="005D6BF2">
        <w:rPr>
          <w:rFonts w:cs="B Nazanin"/>
          <w:b/>
          <w:bCs/>
          <w:sz w:val="28"/>
          <w:szCs w:val="28"/>
          <w:rtl/>
          <w:lang w:bidi="fa-IR"/>
        </w:rPr>
        <w:t>گزارش فعال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D6BF2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5D6BF2">
        <w:rPr>
          <w:rFonts w:cs="B Nazanin"/>
          <w:b/>
          <w:bCs/>
          <w:sz w:val="28"/>
          <w:szCs w:val="28"/>
          <w:rtl/>
          <w:lang w:bidi="fa-IR"/>
        </w:rPr>
        <w:t xml:space="preserve"> برنامه غربالگر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D6BF2">
        <w:rPr>
          <w:rFonts w:cs="B Nazanin"/>
          <w:b/>
          <w:bCs/>
          <w:sz w:val="28"/>
          <w:szCs w:val="28"/>
          <w:rtl/>
          <w:lang w:bidi="fa-IR"/>
        </w:rPr>
        <w:t xml:space="preserve"> / تشخ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D6BF2">
        <w:rPr>
          <w:rFonts w:cs="B Nazanin" w:hint="eastAsia"/>
          <w:b/>
          <w:bCs/>
          <w:sz w:val="28"/>
          <w:szCs w:val="28"/>
          <w:rtl/>
          <w:lang w:bidi="fa-IR"/>
        </w:rPr>
        <w:t>ص</w:t>
      </w:r>
      <w:r w:rsidRPr="005D6BF2">
        <w:rPr>
          <w:rFonts w:cs="B Nazanin"/>
          <w:b/>
          <w:bCs/>
          <w:sz w:val="28"/>
          <w:szCs w:val="28"/>
          <w:rtl/>
          <w:lang w:bidi="fa-IR"/>
        </w:rPr>
        <w:t xml:space="preserve"> و مداخله 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>زودهنگام</w:t>
      </w:r>
      <w:r w:rsidRPr="005D6BF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 xml:space="preserve">کم </w:t>
      </w:r>
      <w:r w:rsidRPr="005D6BF2">
        <w:rPr>
          <w:rFonts w:cs="B Nazanin"/>
          <w:b/>
          <w:bCs/>
          <w:sz w:val="28"/>
          <w:szCs w:val="28"/>
          <w:rtl/>
          <w:lang w:bidi="fa-IR"/>
        </w:rPr>
        <w:t>شنوا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5D6BF2">
        <w:rPr>
          <w:rFonts w:cs="B Nazanin"/>
          <w:b/>
          <w:bCs/>
          <w:sz w:val="28"/>
          <w:szCs w:val="28"/>
          <w:rtl/>
          <w:lang w:bidi="fa-IR"/>
        </w:rPr>
        <w:t xml:space="preserve"> نوزادان / دانشگاه علوم پزشک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D6BF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 xml:space="preserve">اصفهان در </w:t>
      </w:r>
      <w:r w:rsidR="00063D53"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 w:rsidRPr="005B565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D6BF2">
        <w:rPr>
          <w:rFonts w:cs="B Nazanin" w:hint="cs"/>
          <w:b/>
          <w:bCs/>
          <w:sz w:val="28"/>
          <w:szCs w:val="28"/>
          <w:rtl/>
          <w:lang w:bidi="fa-IR"/>
        </w:rPr>
        <w:t>......... سال .........</w:t>
      </w:r>
    </w:p>
    <w:p w14:paraId="45354628" w14:textId="77777777" w:rsidR="00F74279" w:rsidRDefault="00F74279" w:rsidP="00F74279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31"/>
        <w:gridCol w:w="772"/>
        <w:gridCol w:w="706"/>
        <w:gridCol w:w="727"/>
        <w:gridCol w:w="727"/>
        <w:gridCol w:w="727"/>
        <w:gridCol w:w="755"/>
        <w:gridCol w:w="727"/>
        <w:gridCol w:w="727"/>
        <w:gridCol w:w="614"/>
        <w:gridCol w:w="727"/>
        <w:gridCol w:w="727"/>
        <w:gridCol w:w="727"/>
        <w:gridCol w:w="728"/>
        <w:gridCol w:w="915"/>
        <w:gridCol w:w="667"/>
        <w:gridCol w:w="667"/>
        <w:gridCol w:w="667"/>
        <w:gridCol w:w="771"/>
        <w:gridCol w:w="771"/>
      </w:tblGrid>
      <w:tr w:rsidR="009E6C9F" w:rsidRPr="001C6A68" w14:paraId="77A0CC46" w14:textId="77777777" w:rsidTr="00F74279">
        <w:trPr>
          <w:cantSplit/>
          <w:trHeight w:val="1222"/>
        </w:trPr>
        <w:tc>
          <w:tcPr>
            <w:tcW w:w="185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</w:tcPr>
          <w:p w14:paraId="27D1561B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</w:p>
          <w:p w14:paraId="24E12107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</w:p>
          <w:p w14:paraId="6BBCCD80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ردیف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</w:tcPr>
          <w:p w14:paraId="45249E09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</w:p>
          <w:p w14:paraId="28CFA6E6" w14:textId="77777777" w:rsidR="00F74279" w:rsidRPr="00F929FD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</w:p>
          <w:p w14:paraId="4142810C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F929FD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6"/>
                <w:szCs w:val="16"/>
                <w:rtl/>
              </w:rPr>
              <w:t>نام بیمارستان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</w:tcPr>
          <w:p w14:paraId="2F5D8BBE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="Calibri" w:eastAsiaTheme="minorHAnsi" w:hAnsi="Calibri" w:cs="B Nazanin"/>
                <w:b/>
                <w:bCs/>
                <w:noProof w:val="0"/>
                <w:color w:val="000000"/>
                <w:sz w:val="14"/>
                <w:szCs w:val="14"/>
                <w:rtl/>
              </w:rPr>
            </w:pPr>
          </w:p>
          <w:p w14:paraId="32C6BE75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="Calibri" w:eastAsiaTheme="minorHAnsi" w:hAnsi="Calibri" w:cs="B Nazanin"/>
                <w:b/>
                <w:bCs/>
                <w:noProof w:val="0"/>
                <w:color w:val="000000"/>
                <w:sz w:val="14"/>
                <w:szCs w:val="14"/>
                <w:rtl/>
              </w:rPr>
            </w:pPr>
          </w:p>
          <w:p w14:paraId="0D855E75" w14:textId="03E32D95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="Calibri" w:eastAsiaTheme="minorHAnsi" w:hAnsi="Calibri" w:cs="B Nazanin" w:hint="cs"/>
                <w:b/>
                <w:bCs/>
                <w:noProof w:val="0"/>
                <w:color w:val="000000"/>
                <w:sz w:val="14"/>
                <w:szCs w:val="14"/>
                <w:rtl/>
              </w:rPr>
              <w:t>متولدین</w:t>
            </w:r>
            <w:r w:rsidRPr="001C6A68">
              <w:rPr>
                <w:rFonts w:ascii="Calibri" w:eastAsiaTheme="minorHAnsi" w:hAnsi="Calibri" w:cs="B Nazanin"/>
                <w:b/>
                <w:bCs/>
                <w:noProof w:val="0"/>
                <w:color w:val="000000"/>
                <w:sz w:val="14"/>
                <w:szCs w:val="14"/>
              </w:rPr>
              <w:t xml:space="preserve"> </w:t>
            </w:r>
            <w:r w:rsidRPr="001C6A68">
              <w:rPr>
                <w:rFonts w:ascii="Calibri" w:eastAsiaTheme="minorHAnsi" w:hAnsi="Calibri" w:cs="B Nazanin" w:hint="cs"/>
                <w:b/>
                <w:bCs/>
                <w:noProof w:val="0"/>
                <w:color w:val="000000"/>
                <w:sz w:val="14"/>
                <w:szCs w:val="14"/>
                <w:rtl/>
              </w:rPr>
              <w:t xml:space="preserve">زنده </w:t>
            </w:r>
            <w:r w:rsidR="009E6C9F">
              <w:rPr>
                <w:rFonts w:ascii="Calibri" w:eastAsiaTheme="minorHAnsi" w:hAnsi="Calibri" w:cs="B Nazanin" w:hint="cs"/>
                <w:b/>
                <w:bCs/>
                <w:noProof w:val="0"/>
                <w:color w:val="000000"/>
                <w:sz w:val="14"/>
                <w:szCs w:val="14"/>
                <w:rtl/>
              </w:rPr>
              <w:t xml:space="preserve">بیمارستان </w:t>
            </w:r>
            <w:r w:rsidRPr="001C6A68">
              <w:rPr>
                <w:rFonts w:ascii="Calibri" w:eastAsiaTheme="minorHAnsi" w:hAnsi="Calibri" w:cs="B Nazanin" w:hint="cs"/>
                <w:b/>
                <w:bCs/>
                <w:noProof w:val="0"/>
                <w:color w:val="000000"/>
                <w:sz w:val="14"/>
                <w:szCs w:val="14"/>
                <w:rtl/>
              </w:rPr>
              <w:t xml:space="preserve">طی </w:t>
            </w:r>
            <w:r w:rsidR="00063D53">
              <w:rPr>
                <w:rFonts w:ascii="Calibri" w:eastAsiaTheme="minorHAnsi" w:hAnsi="Calibri" w:cs="B Nazanin" w:hint="cs"/>
                <w:b/>
                <w:bCs/>
                <w:noProof w:val="0"/>
                <w:color w:val="000000"/>
                <w:sz w:val="14"/>
                <w:szCs w:val="14"/>
                <w:rtl/>
              </w:rPr>
              <w:t>فصل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0855AB6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 xml:space="preserve">نوزادان غربالگری شده با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lang w:bidi="fa-IR"/>
              </w:rPr>
              <w:t>OAE</w:t>
            </w:r>
          </w:p>
          <w:p w14:paraId="26F5D867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قبل از یک ماهگی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407BAA8E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 xml:space="preserve">نوزادان غربالگری شده با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lang w:bidi="fa-IR"/>
              </w:rPr>
              <w:t>OAE</w:t>
            </w:r>
          </w:p>
          <w:p w14:paraId="634AD9D5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بعد از یک ماهگی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4993AED3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بانتیجه غربالگری گذر (با عامل خطر)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41A6A474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بانتیجه غربالگری گذر(بدون عامل خطر)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30FFBAC7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بانتیجه غربالگری ارجاع(با عامل خطر)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DAD2674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بانتیجه غربالگری ارجاع (بدون عامل خطر)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6A918E4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 xml:space="preserve">نوزادان غربال شده با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lang w:bidi="fa-IR"/>
              </w:rPr>
              <w:t>AABR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302CBA1F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بانتیجه غربالگری گذر (با عامل خطر)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3EED0231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بانتیجه غربالگری گذر (بدون عامل خطر)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579DDDB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بانتیجه غربالگری ارجاع</w:t>
            </w:r>
          </w:p>
          <w:p w14:paraId="4F40DC0C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(با عامل خطر)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64688C3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بانتیجه غربالگری ارجاع (بدون عامل خطر)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AF9507E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مراجعه‌کننده به مرحله تشخیص (قبل از 3 ماهگی)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991DFB2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تعداد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کودکان مبتلا به کم شنوایی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اثبات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شده (قبل از 3 ماهگی)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C3F750C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تعداد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کودکان مبتلا به کم شنوایی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اثبات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شده (پس از 3 ماهگی)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97A2ED8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تعداد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کودکان مبتلا به کم شنوایی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اثبات</w:t>
            </w:r>
            <w:r w:rsidRPr="001C6A68"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lang w:bidi="fa-IR"/>
              </w:rPr>
              <w:t xml:space="preserve"> </w:t>
            </w: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شده یکطرفه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F63D402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تحت مراقبت های مداخله ای توانبخشی (قبل از 6 ماهگی)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3C92BC4" w14:textId="77777777" w:rsidR="00F74279" w:rsidRPr="001C6A68" w:rsidRDefault="00F74279" w:rsidP="009E6C9F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noProof w:val="0"/>
                <w:sz w:val="14"/>
                <w:szCs w:val="14"/>
                <w:rtl/>
              </w:rPr>
            </w:pPr>
            <w:r w:rsidRPr="001C6A68">
              <w:rPr>
                <w:rFonts w:asciiTheme="minorHAnsi" w:eastAsiaTheme="minorHAnsi" w:hAnsiTheme="minorHAnsi" w:cs="B Nazanin" w:hint="cs"/>
                <w:b/>
                <w:bCs/>
                <w:noProof w:val="0"/>
                <w:sz w:val="14"/>
                <w:szCs w:val="14"/>
                <w:rtl/>
              </w:rPr>
              <w:t>نوزادان تحت مراقبت های مداخله ای توانبخشی (پس از 6 ماهگی)</w:t>
            </w:r>
          </w:p>
        </w:tc>
      </w:tr>
      <w:tr w:rsidR="009E6C9F" w:rsidRPr="001C6A68" w14:paraId="003761B1" w14:textId="77777777" w:rsidTr="00F74279">
        <w:trPr>
          <w:cantSplit/>
          <w:trHeight w:val="628"/>
        </w:trPr>
        <w:tc>
          <w:tcPr>
            <w:tcW w:w="185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</w:tcPr>
          <w:p w14:paraId="6EC9A3F8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</w:tcPr>
          <w:p w14:paraId="48A45BC0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</w:tcPr>
          <w:p w14:paraId="6460BBED" w14:textId="77777777" w:rsidR="00F74279" w:rsidRPr="001C6A68" w:rsidRDefault="00F74279" w:rsidP="00150E94">
            <w:pPr>
              <w:spacing w:after="160" w:line="259" w:lineRule="auto"/>
              <w:rPr>
                <w:rFonts w:ascii="Calibri" w:eastAsiaTheme="minorHAnsi" w:hAnsi="Calibri" w:cs="B Nazanin"/>
                <w:b/>
                <w:bCs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6E165181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6941BCF8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9FB60B8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BBA3887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2176A0A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74BB0B1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DC62C7A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6A5044F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3A32930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756FCBC9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CE9C472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0F222EF2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2D6FB21D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110BEDB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A769380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2057B53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07591997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</w:tr>
      <w:tr w:rsidR="009E6C9F" w:rsidRPr="001C6A68" w14:paraId="20067420" w14:textId="77777777" w:rsidTr="00F74279">
        <w:trPr>
          <w:cantSplit/>
          <w:trHeight w:val="610"/>
        </w:trPr>
        <w:tc>
          <w:tcPr>
            <w:tcW w:w="185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</w:tcPr>
          <w:p w14:paraId="67AB80BD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</w:tcPr>
          <w:p w14:paraId="3976D0C4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</w:tcPr>
          <w:p w14:paraId="1E33CBF7" w14:textId="77777777" w:rsidR="00F74279" w:rsidRPr="001C6A68" w:rsidRDefault="00F74279" w:rsidP="00150E94">
            <w:pPr>
              <w:spacing w:after="160" w:line="259" w:lineRule="auto"/>
              <w:rPr>
                <w:rFonts w:ascii="Calibri" w:eastAsiaTheme="minorHAnsi" w:hAnsi="Calibri" w:cs="B Nazanin"/>
                <w:b/>
                <w:bCs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442497A0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4AD9A73F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AF1F8BA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4FDFAD12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2FF598A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91AE058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071D6850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0E377E76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01FB2D98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C10C097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49B92651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5EFFCA84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160902AC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72B8365B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200A31E7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422933AC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41B035A3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</w:tr>
      <w:tr w:rsidR="009E6C9F" w:rsidRPr="001C6A68" w14:paraId="1CFC4AED" w14:textId="77777777" w:rsidTr="00F74279">
        <w:trPr>
          <w:cantSplit/>
          <w:trHeight w:val="610"/>
        </w:trPr>
        <w:tc>
          <w:tcPr>
            <w:tcW w:w="18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32A1B529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00AFAEF4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6ED77DEF" w14:textId="77777777" w:rsidR="00F74279" w:rsidRPr="001C6A68" w:rsidRDefault="00F74279" w:rsidP="00150E94">
            <w:pPr>
              <w:spacing w:after="160" w:line="259" w:lineRule="auto"/>
              <w:rPr>
                <w:rFonts w:ascii="Calibri" w:eastAsiaTheme="minorHAnsi" w:hAnsi="Calibri" w:cs="B Nazanin"/>
                <w:b/>
                <w:bCs/>
                <w:noProof w:val="0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C073BF9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C94B878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075947C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09CE1811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427DEE6F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7431033E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17566972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69180112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58EDF464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3BC58CE6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</w:tcPr>
          <w:p w14:paraId="24BB34F7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CEBA04D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6718922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3CA6AB0D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0FCF96C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3F98D0F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77A556B5" w14:textId="77777777" w:rsidR="00F74279" w:rsidRPr="001C6A68" w:rsidRDefault="00F74279" w:rsidP="00150E94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noProof w:val="0"/>
                <w:sz w:val="16"/>
                <w:szCs w:val="16"/>
                <w:rtl/>
              </w:rPr>
            </w:pPr>
          </w:p>
        </w:tc>
      </w:tr>
    </w:tbl>
    <w:p w14:paraId="15D3329A" w14:textId="77777777" w:rsidR="00CB7E6A" w:rsidRDefault="009B1CE1">
      <w:pPr>
        <w:rPr>
          <w:rtl/>
        </w:rPr>
      </w:pPr>
    </w:p>
    <w:p w14:paraId="54AC8B0F" w14:textId="39780343" w:rsidR="009E6C9F" w:rsidRPr="00403783" w:rsidRDefault="009E6C9F" w:rsidP="009E6C9F">
      <w:pPr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راهنمای تکمیل و صحت سنجی فرم آماری</w:t>
      </w:r>
      <w:r w:rsidRPr="00403783">
        <w:rPr>
          <w:rFonts w:cs="B Titr" w:hint="cs"/>
          <w:b/>
          <w:bCs/>
          <w:sz w:val="28"/>
          <w:szCs w:val="28"/>
          <w:rtl/>
        </w:rPr>
        <w:t xml:space="preserve">: </w:t>
      </w:r>
    </w:p>
    <w:p w14:paraId="7A5FA9AB" w14:textId="77777777" w:rsidR="009E6C9F" w:rsidRPr="009E6C9F" w:rsidRDefault="009E6C9F" w:rsidP="009E6C9F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4"/>
          <w:szCs w:val="24"/>
          <w:rtl/>
        </w:rPr>
      </w:pPr>
      <w:r w:rsidRPr="009E6C9F">
        <w:rPr>
          <w:rFonts w:cs="B Nazanin" w:hint="cs"/>
          <w:sz w:val="24"/>
          <w:szCs w:val="24"/>
          <w:rtl/>
        </w:rPr>
        <w:t xml:space="preserve">جمع تعداد تست </w:t>
      </w:r>
      <w:bookmarkStart w:id="0" w:name="_Hlk121814303"/>
      <w:r w:rsidRPr="009E6C9F">
        <w:rPr>
          <w:rFonts w:cs="B Nazanin"/>
          <w:sz w:val="24"/>
          <w:szCs w:val="24"/>
        </w:rPr>
        <w:t>OAE</w:t>
      </w:r>
      <w:bookmarkEnd w:id="0"/>
      <w:r w:rsidRPr="009E6C9F">
        <w:rPr>
          <w:rFonts w:cs="B Nazanin" w:hint="cs"/>
          <w:sz w:val="24"/>
          <w:szCs w:val="24"/>
          <w:rtl/>
        </w:rPr>
        <w:t xml:space="preserve"> قبل از یک ماهگی و بعد از یک ماهگی باید با جمع نتایج تست </w:t>
      </w:r>
      <w:r w:rsidRPr="009E6C9F">
        <w:rPr>
          <w:rFonts w:cs="B Nazanin"/>
          <w:sz w:val="24"/>
          <w:szCs w:val="24"/>
        </w:rPr>
        <w:t>OAE</w:t>
      </w:r>
      <w:r w:rsidRPr="009E6C9F">
        <w:rPr>
          <w:rFonts w:cs="B Nazanin" w:hint="cs"/>
          <w:sz w:val="24"/>
          <w:szCs w:val="24"/>
          <w:rtl/>
        </w:rPr>
        <w:t xml:space="preserve"> (ستون 6و7و8و9) همخوان باشد.</w:t>
      </w:r>
    </w:p>
    <w:p w14:paraId="42FD028D" w14:textId="77777777" w:rsidR="009E6C9F" w:rsidRPr="009E6C9F" w:rsidRDefault="009E6C9F" w:rsidP="009E6C9F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  <w:rtl/>
        </w:rPr>
      </w:pPr>
      <w:r w:rsidRPr="009E6C9F">
        <w:rPr>
          <w:rFonts w:cs="B Nazanin" w:hint="cs"/>
          <w:sz w:val="24"/>
          <w:szCs w:val="24"/>
          <w:rtl/>
        </w:rPr>
        <w:t xml:space="preserve">تعداد نوزادان با نتیجه </w:t>
      </w:r>
      <w:r w:rsidRPr="009E6C9F">
        <w:rPr>
          <w:rFonts w:cs="B Nazanin" w:hint="cs"/>
          <w:color w:val="FF0000"/>
          <w:sz w:val="24"/>
          <w:szCs w:val="24"/>
          <w:rtl/>
        </w:rPr>
        <w:t xml:space="preserve">گذر با عامل خطر </w:t>
      </w:r>
      <w:r w:rsidRPr="009E6C9F">
        <w:rPr>
          <w:rFonts w:cs="B Nazanin" w:hint="cs"/>
          <w:sz w:val="24"/>
          <w:szCs w:val="24"/>
          <w:rtl/>
        </w:rPr>
        <w:t>+ نوزادان ب</w:t>
      </w:r>
      <w:bookmarkStart w:id="1" w:name="_GoBack"/>
      <w:bookmarkEnd w:id="1"/>
      <w:r w:rsidRPr="009E6C9F">
        <w:rPr>
          <w:rFonts w:cs="B Nazanin" w:hint="cs"/>
          <w:sz w:val="24"/>
          <w:szCs w:val="24"/>
          <w:rtl/>
        </w:rPr>
        <w:t xml:space="preserve">ا نتیجه </w:t>
      </w:r>
      <w:r w:rsidRPr="009E6C9F">
        <w:rPr>
          <w:rFonts w:cs="B Nazanin" w:hint="cs"/>
          <w:color w:val="FF0000"/>
          <w:sz w:val="24"/>
          <w:szCs w:val="24"/>
          <w:rtl/>
        </w:rPr>
        <w:t>ارجاع با عامل خطر</w:t>
      </w:r>
      <w:r w:rsidRPr="009E6C9F">
        <w:rPr>
          <w:rFonts w:cs="B Nazanin" w:hint="cs"/>
          <w:sz w:val="24"/>
          <w:szCs w:val="24"/>
          <w:rtl/>
        </w:rPr>
        <w:t xml:space="preserve">+ نوزادان با نتیجه </w:t>
      </w:r>
      <w:r w:rsidRPr="009E6C9F">
        <w:rPr>
          <w:rFonts w:cs="B Nazanin" w:hint="cs"/>
          <w:color w:val="FF0000"/>
          <w:sz w:val="24"/>
          <w:szCs w:val="24"/>
          <w:rtl/>
        </w:rPr>
        <w:t xml:space="preserve">ارجاع بدون عامل خطر </w:t>
      </w:r>
      <w:r w:rsidRPr="009E6C9F">
        <w:rPr>
          <w:rFonts w:cs="B Nazanin" w:hint="cs"/>
          <w:sz w:val="24"/>
          <w:szCs w:val="24"/>
          <w:rtl/>
        </w:rPr>
        <w:t xml:space="preserve">باید با تعداد تست </w:t>
      </w:r>
      <w:r w:rsidRPr="009E6C9F">
        <w:rPr>
          <w:rFonts w:cs="B Nazanin"/>
          <w:sz w:val="24"/>
          <w:szCs w:val="24"/>
        </w:rPr>
        <w:t>AABR</w:t>
      </w:r>
      <w:r w:rsidRPr="009E6C9F">
        <w:rPr>
          <w:rFonts w:cs="B Nazanin" w:hint="cs"/>
          <w:sz w:val="24"/>
          <w:szCs w:val="24"/>
          <w:rtl/>
        </w:rPr>
        <w:t xml:space="preserve"> همخوان باشد.</w:t>
      </w:r>
    </w:p>
    <w:p w14:paraId="7F57B7C1" w14:textId="48F2B3E4" w:rsidR="009E6C9F" w:rsidRPr="009E6C9F" w:rsidRDefault="009E6C9F" w:rsidP="009E6C9F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4"/>
          <w:szCs w:val="24"/>
          <w:rtl/>
        </w:rPr>
      </w:pPr>
      <w:r w:rsidRPr="009E6C9F">
        <w:rPr>
          <w:rFonts w:cs="B Nazanin" w:hint="cs"/>
          <w:sz w:val="24"/>
          <w:szCs w:val="24"/>
          <w:rtl/>
        </w:rPr>
        <w:t xml:space="preserve"> جمع نتایج تست </w:t>
      </w:r>
      <w:r w:rsidRPr="009E6C9F">
        <w:rPr>
          <w:rFonts w:cs="B Nazanin"/>
          <w:sz w:val="24"/>
          <w:szCs w:val="24"/>
        </w:rPr>
        <w:t>AABR</w:t>
      </w:r>
      <w:r w:rsidRPr="009E6C9F">
        <w:rPr>
          <w:rFonts w:cs="B Nazanin" w:hint="cs"/>
          <w:sz w:val="24"/>
          <w:szCs w:val="24"/>
          <w:rtl/>
        </w:rPr>
        <w:t xml:space="preserve"> (ستون 11و12و13و14) با تعداد تست </w:t>
      </w:r>
      <w:r w:rsidRPr="009E6C9F">
        <w:rPr>
          <w:rFonts w:cs="B Nazanin"/>
          <w:sz w:val="24"/>
          <w:szCs w:val="24"/>
        </w:rPr>
        <w:t>AABR</w:t>
      </w:r>
      <w:r w:rsidRPr="009E6C9F">
        <w:rPr>
          <w:rFonts w:cs="B Nazanin" w:hint="cs"/>
          <w:sz w:val="24"/>
          <w:szCs w:val="24"/>
          <w:rtl/>
        </w:rPr>
        <w:t>(ستون</w:t>
      </w:r>
      <w:r w:rsidR="00063D53">
        <w:rPr>
          <w:rFonts w:cs="B Nazanin" w:hint="cs"/>
          <w:sz w:val="24"/>
          <w:szCs w:val="24"/>
          <w:rtl/>
        </w:rPr>
        <w:t>10</w:t>
      </w:r>
      <w:r w:rsidRPr="009E6C9F">
        <w:rPr>
          <w:rFonts w:cs="B Nazanin" w:hint="cs"/>
          <w:sz w:val="24"/>
          <w:szCs w:val="24"/>
          <w:rtl/>
        </w:rPr>
        <w:t xml:space="preserve">) یکسان باشد. </w:t>
      </w:r>
    </w:p>
    <w:p w14:paraId="633173D4" w14:textId="77777777" w:rsidR="009E6C9F" w:rsidRPr="009E6C9F" w:rsidRDefault="009E6C9F" w:rsidP="009E6C9F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9E6C9F">
        <w:rPr>
          <w:rFonts w:cs="B Nazanin" w:hint="cs"/>
          <w:sz w:val="24"/>
          <w:szCs w:val="24"/>
          <w:rtl/>
        </w:rPr>
        <w:t xml:space="preserve">(بطور میانگین 15 درصد نوزادان نیازمند انجام تست </w:t>
      </w:r>
      <w:r w:rsidRPr="009E6C9F">
        <w:rPr>
          <w:rFonts w:cs="B Nazanin"/>
          <w:sz w:val="24"/>
          <w:szCs w:val="24"/>
        </w:rPr>
        <w:t>AABR</w:t>
      </w:r>
      <w:r w:rsidRPr="009E6C9F">
        <w:rPr>
          <w:rFonts w:cs="B Nazanin" w:hint="cs"/>
          <w:sz w:val="24"/>
          <w:szCs w:val="24"/>
          <w:rtl/>
        </w:rPr>
        <w:t xml:space="preserve"> خواهند بود و از این تعداد حدود </w:t>
      </w:r>
      <w:r w:rsidRPr="009E6C9F">
        <w:rPr>
          <w:rFonts w:cs="B Nazanin" w:hint="cs"/>
          <w:sz w:val="24"/>
          <w:szCs w:val="24"/>
          <w:rtl/>
          <w:lang w:bidi="fa-IR"/>
        </w:rPr>
        <w:t>4</w:t>
      </w:r>
      <w:r w:rsidRPr="009E6C9F">
        <w:rPr>
          <w:rFonts w:cs="B Nazanin" w:hint="cs"/>
          <w:sz w:val="24"/>
          <w:szCs w:val="24"/>
          <w:rtl/>
        </w:rPr>
        <w:t xml:space="preserve"> درصد نیازمند ارجاع به مرحله تشخیص هستند)</w:t>
      </w:r>
    </w:p>
    <w:p w14:paraId="64E88AA5" w14:textId="77777777" w:rsidR="00063D53" w:rsidRDefault="009E6C9F" w:rsidP="00063D53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9E6C9F">
        <w:rPr>
          <w:rFonts w:cs="B Nazanin" w:hint="cs"/>
          <w:sz w:val="24"/>
          <w:szCs w:val="24"/>
          <w:rtl/>
        </w:rPr>
        <w:t xml:space="preserve">نوزادانی که نتیجه تست </w:t>
      </w:r>
      <w:r w:rsidRPr="009E6C9F">
        <w:rPr>
          <w:rFonts w:cs="B Nazanin"/>
          <w:sz w:val="24"/>
          <w:szCs w:val="24"/>
        </w:rPr>
        <w:t xml:space="preserve">OAE </w:t>
      </w:r>
      <w:r w:rsidRPr="009E6C9F">
        <w:rPr>
          <w:rFonts w:cs="B Nazanin" w:hint="cs"/>
          <w:sz w:val="24"/>
          <w:szCs w:val="24"/>
          <w:rtl/>
        </w:rPr>
        <w:t xml:space="preserve"> و</w:t>
      </w:r>
      <w:r w:rsidRPr="009E6C9F">
        <w:rPr>
          <w:rFonts w:cs="B Nazanin"/>
          <w:sz w:val="24"/>
          <w:szCs w:val="24"/>
        </w:rPr>
        <w:t>AABR</w:t>
      </w:r>
      <w:r w:rsidRPr="009E6C9F">
        <w:rPr>
          <w:rFonts w:cs="B Nazanin" w:hint="cs"/>
          <w:sz w:val="24"/>
          <w:szCs w:val="24"/>
          <w:rtl/>
        </w:rPr>
        <w:t xml:space="preserve"> آن ها گذر بوده ولی دارای عامل خطر می باشند نیازمند انجام تست تشخیصی  در سن 12-9 ماهگی می باشند( حتما انجام تست به والدین توصیه گردد). </w:t>
      </w:r>
    </w:p>
    <w:p w14:paraId="51E009EB" w14:textId="77777777" w:rsidR="009402AE" w:rsidRDefault="009E6C9F" w:rsidP="009402AE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9E6C9F">
        <w:rPr>
          <w:rFonts w:cs="B Nazanin" w:hint="cs"/>
          <w:sz w:val="24"/>
          <w:szCs w:val="24"/>
          <w:rtl/>
        </w:rPr>
        <w:t>در حال حاضر 3 مرکز دولتی در شهرستان اصفهان برای انجام تست های تشخیص اعلام گردیده است که لیست آن در زیر آمده</w:t>
      </w:r>
      <w:r w:rsidR="00063D53">
        <w:rPr>
          <w:rFonts w:cs="B Nazanin" w:hint="cs"/>
          <w:sz w:val="24"/>
          <w:szCs w:val="24"/>
          <w:rtl/>
        </w:rPr>
        <w:t>.</w:t>
      </w:r>
    </w:p>
    <w:p w14:paraId="190DAE8E" w14:textId="1C9D194B" w:rsidR="009402AE" w:rsidRPr="009402AE" w:rsidRDefault="009402AE" w:rsidP="009402AE">
      <w:pPr>
        <w:spacing w:line="276" w:lineRule="auto"/>
        <w:jc w:val="center"/>
        <w:rPr>
          <w:rFonts w:cs="B Nazanin" w:hint="cs"/>
          <w:sz w:val="22"/>
          <w:szCs w:val="22"/>
          <w:rtl/>
        </w:rPr>
      </w:pPr>
      <w:r w:rsidRPr="009402AE">
        <w:rPr>
          <w:rFonts w:cs="B Titr" w:hint="cs"/>
          <w:b/>
          <w:bCs/>
          <w:sz w:val="28"/>
          <w:szCs w:val="28"/>
          <w:rtl/>
          <w:lang w:bidi="fa-IR"/>
        </w:rPr>
        <w:t xml:space="preserve">در صورت انجام تست های غربالگری شنوایی نوزاد در بیمارستان، نتیجه تست در صفحه 2 </w:t>
      </w:r>
      <w:r w:rsidRPr="009402AE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دفتر  پایش مراقبت کودک </w:t>
      </w:r>
      <w:r w:rsidRPr="009402AE">
        <w:rPr>
          <w:rFonts w:cs="B Titr" w:hint="cs"/>
          <w:b/>
          <w:bCs/>
          <w:sz w:val="28"/>
          <w:szCs w:val="28"/>
          <w:rtl/>
          <w:lang w:bidi="fa-IR"/>
        </w:rPr>
        <w:t>قسمت غربالگری های کودک(شنوایی) ثبت گردد</w:t>
      </w:r>
    </w:p>
    <w:p w14:paraId="3312055A" w14:textId="77777777" w:rsidR="009402AE" w:rsidRPr="009E6C9F" w:rsidRDefault="009402AE" w:rsidP="00063D53">
      <w:pPr>
        <w:spacing w:line="276" w:lineRule="auto"/>
        <w:jc w:val="both"/>
        <w:rPr>
          <w:rFonts w:cs="B Nazanin"/>
          <w:sz w:val="24"/>
          <w:szCs w:val="24"/>
          <w:rtl/>
        </w:rPr>
      </w:pPr>
    </w:p>
    <w:p w14:paraId="35E34623" w14:textId="62E9E578" w:rsidR="009E6C9F" w:rsidRPr="00FF6F4C" w:rsidRDefault="009E6C9F" w:rsidP="009E6C9F">
      <w:pPr>
        <w:tabs>
          <w:tab w:val="left" w:pos="1034"/>
        </w:tabs>
        <w:jc w:val="center"/>
        <w:rPr>
          <w:rFonts w:cs="B Titr"/>
          <w:b/>
          <w:bCs/>
          <w:sz w:val="40"/>
          <w:szCs w:val="40"/>
        </w:rPr>
      </w:pPr>
      <w:bookmarkStart w:id="2" w:name="_Hlk101953859"/>
      <w:bookmarkStart w:id="3" w:name="_Hlk101952705"/>
      <w:bookmarkStart w:id="4" w:name="_Hlk101953839"/>
      <w:r w:rsidRPr="00FF6F4C">
        <w:rPr>
          <w:rFonts w:cs="B Titr" w:hint="cs"/>
          <w:b/>
          <w:bCs/>
          <w:sz w:val="40"/>
          <w:szCs w:val="40"/>
          <w:rtl/>
        </w:rPr>
        <w:lastRenderedPageBreak/>
        <w:t xml:space="preserve">مشخصات مراکز </w:t>
      </w:r>
      <w:r w:rsidRPr="0074401F">
        <w:rPr>
          <w:rFonts w:cs="B Titr" w:hint="cs"/>
          <w:b/>
          <w:bCs/>
          <w:color w:val="FF0000"/>
          <w:sz w:val="40"/>
          <w:szCs w:val="40"/>
          <w:rtl/>
        </w:rPr>
        <w:t>تشخیصی</w:t>
      </w:r>
      <w:r>
        <w:rPr>
          <w:rFonts w:cs="B Titr" w:hint="cs"/>
          <w:b/>
          <w:bCs/>
          <w:sz w:val="40"/>
          <w:szCs w:val="40"/>
          <w:rtl/>
        </w:rPr>
        <w:t xml:space="preserve"> شهرستان </w:t>
      </w:r>
      <w:r w:rsidRPr="0074401F">
        <w:rPr>
          <w:rFonts w:cs="B Titr" w:hint="cs"/>
          <w:b/>
          <w:bCs/>
          <w:color w:val="FF0000"/>
          <w:sz w:val="40"/>
          <w:szCs w:val="40"/>
          <w:rtl/>
        </w:rPr>
        <w:t>اصفهان</w:t>
      </w:r>
    </w:p>
    <w:p w14:paraId="6B0689D9" w14:textId="77777777" w:rsidR="009E6C9F" w:rsidRDefault="009E6C9F" w:rsidP="009E6C9F">
      <w:pPr>
        <w:tabs>
          <w:tab w:val="left" w:pos="1034"/>
        </w:tabs>
        <w:jc w:val="center"/>
        <w:rPr>
          <w:rFonts w:cs="B Titr"/>
          <w:b/>
          <w:bCs/>
          <w:sz w:val="30"/>
          <w:szCs w:val="30"/>
          <w:rtl/>
        </w:rPr>
      </w:pPr>
      <w:r w:rsidRPr="00500DDA">
        <w:rPr>
          <w:rFonts w:cs="B Titr" w:hint="cs"/>
          <w:b/>
          <w:bCs/>
          <w:sz w:val="30"/>
          <w:szCs w:val="30"/>
          <w:rtl/>
        </w:rPr>
        <w:t>( لطفا قبل از مراجعه جهت نوبت گیری با شماره های عنوان شده تماس گرفته شود )</w:t>
      </w:r>
    </w:p>
    <w:p w14:paraId="74E34191" w14:textId="77777777" w:rsidR="009E6C9F" w:rsidRPr="00500DDA" w:rsidRDefault="009E6C9F" w:rsidP="009E6C9F">
      <w:pPr>
        <w:tabs>
          <w:tab w:val="left" w:pos="1034"/>
        </w:tabs>
        <w:jc w:val="center"/>
        <w:rPr>
          <w:rFonts w:cs="B Titr"/>
          <w:b/>
          <w:bCs/>
          <w:sz w:val="30"/>
          <w:szCs w:val="30"/>
          <w:rtl/>
        </w:rPr>
      </w:pPr>
    </w:p>
    <w:bookmarkEnd w:id="2"/>
    <w:p w14:paraId="4D573BB4" w14:textId="77777777" w:rsidR="009E6C9F" w:rsidRPr="007001B0" w:rsidRDefault="009E6C9F" w:rsidP="009E6C9F">
      <w:pPr>
        <w:pStyle w:val="ListParagraph"/>
        <w:numPr>
          <w:ilvl w:val="0"/>
          <w:numId w:val="2"/>
        </w:numPr>
        <w:spacing w:after="200" w:line="276" w:lineRule="auto"/>
        <w:rPr>
          <w:rFonts w:cs="B Titr"/>
          <w:sz w:val="28"/>
          <w:szCs w:val="28"/>
        </w:rPr>
      </w:pPr>
      <w:r w:rsidRPr="007001B0">
        <w:rPr>
          <w:rFonts w:cs="B Titr" w:hint="cs"/>
          <w:sz w:val="28"/>
          <w:szCs w:val="28"/>
          <w:rtl/>
        </w:rPr>
        <w:t>مرکز جامع صدیقه طاهره</w:t>
      </w:r>
    </w:p>
    <w:p w14:paraId="269A551D" w14:textId="77777777" w:rsidR="009E6C9F" w:rsidRPr="006C2FB1" w:rsidRDefault="009E6C9F" w:rsidP="009E6C9F">
      <w:pPr>
        <w:jc w:val="both"/>
        <w:rPr>
          <w:rFonts w:cs="B Nazanin"/>
          <w:sz w:val="32"/>
          <w:szCs w:val="32"/>
          <w:rtl/>
        </w:rPr>
      </w:pPr>
      <w:r w:rsidRPr="006C2FB1">
        <w:rPr>
          <w:rFonts w:cs="B Nazanin" w:hint="cs"/>
          <w:b/>
          <w:bCs/>
          <w:sz w:val="28"/>
          <w:szCs w:val="28"/>
          <w:rtl/>
        </w:rPr>
        <w:t>آدرس</w:t>
      </w:r>
      <w:r w:rsidRPr="006C2FB1">
        <w:rPr>
          <w:rFonts w:cs="B Nazanin" w:hint="cs"/>
          <w:sz w:val="32"/>
          <w:szCs w:val="32"/>
          <w:rtl/>
        </w:rPr>
        <w:t>:</w:t>
      </w:r>
      <w:r w:rsidRPr="006C2FB1">
        <w:rPr>
          <w:rFonts w:cs="B Nazanin"/>
          <w:sz w:val="32"/>
          <w:szCs w:val="32"/>
        </w:rPr>
        <w:t xml:space="preserve"> </w:t>
      </w:r>
      <w:r w:rsidRPr="006C2FB1">
        <w:rPr>
          <w:rFonts w:cs="B Nazanin" w:hint="cs"/>
          <w:sz w:val="32"/>
          <w:szCs w:val="32"/>
          <w:rtl/>
        </w:rPr>
        <w:t>میدان جمهوری(دروازه تهران)</w:t>
      </w:r>
      <w:r w:rsidRPr="006C2FB1">
        <w:rPr>
          <w:rFonts w:cs="B Nazanin"/>
          <w:sz w:val="32"/>
          <w:szCs w:val="32"/>
        </w:rPr>
        <w:t xml:space="preserve"> </w:t>
      </w:r>
      <w:r w:rsidRPr="006C2FB1">
        <w:rPr>
          <w:rFonts w:cs="B Nazanin" w:hint="cs"/>
          <w:sz w:val="32"/>
          <w:szCs w:val="32"/>
          <w:rtl/>
        </w:rPr>
        <w:t>- خیابان خرم مرکز توانبخشی و پزشکی صدیقه طاهره(س)</w:t>
      </w:r>
      <w:r w:rsidRPr="006C2FB1">
        <w:rPr>
          <w:rFonts w:cs="B Nazanin"/>
          <w:sz w:val="32"/>
          <w:szCs w:val="32"/>
        </w:rPr>
        <w:t xml:space="preserve"> </w:t>
      </w:r>
      <w:r w:rsidRPr="006C2FB1">
        <w:rPr>
          <w:rFonts w:cs="B Nazanin" w:hint="cs"/>
          <w:sz w:val="32"/>
          <w:szCs w:val="32"/>
          <w:rtl/>
        </w:rPr>
        <w:t>- طبقه اول کلینیک شنوایی شناسی</w:t>
      </w:r>
    </w:p>
    <w:p w14:paraId="09C00285" w14:textId="77777777" w:rsidR="009E6C9F" w:rsidRPr="006C2FB1" w:rsidRDefault="009E6C9F" w:rsidP="009E6C9F">
      <w:pPr>
        <w:rPr>
          <w:rFonts w:cs="B Nazanin"/>
          <w:sz w:val="32"/>
          <w:szCs w:val="32"/>
          <w:rtl/>
        </w:rPr>
      </w:pPr>
      <w:r w:rsidRPr="006C2FB1">
        <w:rPr>
          <w:rFonts w:cs="B Nazanin" w:hint="cs"/>
          <w:b/>
          <w:bCs/>
          <w:sz w:val="28"/>
          <w:szCs w:val="28"/>
          <w:rtl/>
        </w:rPr>
        <w:t>شماره تماس</w:t>
      </w:r>
      <w:r w:rsidRPr="006C2FB1">
        <w:rPr>
          <w:rFonts w:cs="B Nazanin" w:hint="cs"/>
          <w:sz w:val="32"/>
          <w:szCs w:val="32"/>
          <w:rtl/>
        </w:rPr>
        <w:t>:</w:t>
      </w:r>
      <w:r w:rsidRPr="006C2FB1">
        <w:rPr>
          <w:rFonts w:cs="B Nazanin" w:hint="cs"/>
          <w:sz w:val="36"/>
          <w:szCs w:val="36"/>
          <w:rtl/>
        </w:rPr>
        <w:t xml:space="preserve"> </w:t>
      </w:r>
      <w:r w:rsidRPr="006C2FB1">
        <w:rPr>
          <w:rFonts w:cs="B Nazanin" w:hint="cs"/>
          <w:sz w:val="32"/>
          <w:szCs w:val="32"/>
          <w:rtl/>
        </w:rPr>
        <w:t>03133377880</w:t>
      </w:r>
      <w:r w:rsidRPr="006C2FB1">
        <w:rPr>
          <w:rFonts w:cs="B Nazanin" w:hint="cs"/>
          <w:sz w:val="28"/>
          <w:szCs w:val="28"/>
          <w:rtl/>
        </w:rPr>
        <w:t xml:space="preserve">- </w:t>
      </w:r>
      <w:r w:rsidRPr="006C2FB1">
        <w:rPr>
          <w:rFonts w:cs="B Nazanin" w:hint="cs"/>
          <w:sz w:val="32"/>
          <w:szCs w:val="32"/>
          <w:rtl/>
        </w:rPr>
        <w:t>09909511611</w:t>
      </w:r>
    </w:p>
    <w:p w14:paraId="262D58A6" w14:textId="77777777" w:rsidR="009E6C9F" w:rsidRDefault="009E6C9F" w:rsidP="009E6C9F">
      <w:pPr>
        <w:tabs>
          <w:tab w:val="left" w:pos="1034"/>
        </w:tabs>
        <w:rPr>
          <w:rFonts w:cs="B Nazanin"/>
          <w:sz w:val="32"/>
          <w:szCs w:val="32"/>
          <w:rtl/>
        </w:rPr>
      </w:pPr>
      <w:bookmarkStart w:id="5" w:name="_Hlk101953959"/>
      <w:r w:rsidRPr="006C2FB1">
        <w:rPr>
          <w:rFonts w:cs="B Nazanin" w:hint="cs"/>
          <w:b/>
          <w:bCs/>
          <w:sz w:val="28"/>
          <w:szCs w:val="28"/>
          <w:rtl/>
        </w:rPr>
        <w:t>ساعات پاسخگویی</w:t>
      </w:r>
      <w:bookmarkEnd w:id="5"/>
      <w:r w:rsidRPr="006C2FB1">
        <w:rPr>
          <w:rFonts w:cs="B Nazanin" w:hint="cs"/>
          <w:b/>
          <w:bCs/>
          <w:sz w:val="28"/>
          <w:szCs w:val="28"/>
          <w:rtl/>
        </w:rPr>
        <w:t>:</w:t>
      </w:r>
      <w:r w:rsidRPr="006C2FB1">
        <w:rPr>
          <w:rFonts w:cs="B Nazanin" w:hint="cs"/>
          <w:sz w:val="28"/>
          <w:szCs w:val="28"/>
          <w:rtl/>
        </w:rPr>
        <w:t xml:space="preserve"> </w:t>
      </w:r>
      <w:r w:rsidRPr="006C2FB1">
        <w:rPr>
          <w:rFonts w:cs="B Nazanin" w:hint="cs"/>
          <w:sz w:val="32"/>
          <w:szCs w:val="32"/>
          <w:rtl/>
        </w:rPr>
        <w:t>(8 صبح الی 13 بعدازظهر شنبه تا پنج شنبه)</w:t>
      </w:r>
    </w:p>
    <w:p w14:paraId="34AE91DA" w14:textId="77777777" w:rsidR="009E6C9F" w:rsidRPr="006C2FB1" w:rsidRDefault="009E6C9F" w:rsidP="009E6C9F">
      <w:pPr>
        <w:tabs>
          <w:tab w:val="left" w:pos="1034"/>
        </w:tabs>
        <w:rPr>
          <w:rFonts w:cs="B Nazanin"/>
          <w:sz w:val="28"/>
          <w:szCs w:val="28"/>
          <w:rtl/>
        </w:rPr>
      </w:pPr>
    </w:p>
    <w:p w14:paraId="281E1EDB" w14:textId="77777777" w:rsidR="009E6C9F" w:rsidRPr="007001B0" w:rsidRDefault="009E6C9F" w:rsidP="009E6C9F">
      <w:pPr>
        <w:pStyle w:val="ListParagraph"/>
        <w:numPr>
          <w:ilvl w:val="0"/>
          <w:numId w:val="2"/>
        </w:numPr>
        <w:spacing w:after="200" w:line="276" w:lineRule="auto"/>
        <w:rPr>
          <w:rFonts w:cs="B Titr"/>
          <w:sz w:val="28"/>
          <w:szCs w:val="28"/>
          <w:rtl/>
        </w:rPr>
      </w:pPr>
      <w:r w:rsidRPr="007001B0">
        <w:rPr>
          <w:rFonts w:cs="B Titr" w:hint="cs"/>
          <w:sz w:val="28"/>
          <w:szCs w:val="28"/>
          <w:rtl/>
        </w:rPr>
        <w:t xml:space="preserve">مرکز جامع تکامل کودکان </w:t>
      </w:r>
      <w:r w:rsidRPr="0074401F">
        <w:rPr>
          <w:rFonts w:cs="B Titr" w:hint="cs"/>
          <w:color w:val="FF0000"/>
          <w:sz w:val="28"/>
          <w:szCs w:val="28"/>
          <w:rtl/>
        </w:rPr>
        <w:t>(تا اطلاع ثانوی بدلیل نقص فنی انجام نمی شود</w:t>
      </w:r>
      <w:r>
        <w:rPr>
          <w:rFonts w:cs="B Titr" w:hint="cs"/>
          <w:color w:val="FF0000"/>
          <w:sz w:val="28"/>
          <w:szCs w:val="28"/>
          <w:rtl/>
        </w:rPr>
        <w:t xml:space="preserve"> </w:t>
      </w:r>
      <w:r w:rsidRPr="0074401F">
        <w:rPr>
          <w:rFonts w:cs="B Titr" w:hint="cs"/>
          <w:color w:val="FF0000"/>
          <w:sz w:val="28"/>
          <w:szCs w:val="28"/>
          <w:rtl/>
        </w:rPr>
        <w:t>)</w:t>
      </w:r>
    </w:p>
    <w:p w14:paraId="2692760D" w14:textId="77777777" w:rsidR="009E6C9F" w:rsidRPr="006C2FB1" w:rsidRDefault="009E6C9F" w:rsidP="009E6C9F">
      <w:pPr>
        <w:rPr>
          <w:rFonts w:cs="B Nazanin"/>
          <w:sz w:val="32"/>
          <w:szCs w:val="32"/>
          <w:rtl/>
        </w:rPr>
      </w:pPr>
      <w:r w:rsidRPr="006C2FB1">
        <w:rPr>
          <w:rFonts w:cs="B Nazanin" w:hint="cs"/>
          <w:b/>
          <w:bCs/>
          <w:sz w:val="28"/>
          <w:szCs w:val="28"/>
          <w:rtl/>
        </w:rPr>
        <w:t>آدرس</w:t>
      </w:r>
      <w:r w:rsidRPr="006C2FB1">
        <w:rPr>
          <w:rFonts w:cs="B Nazanin" w:hint="cs"/>
          <w:sz w:val="32"/>
          <w:szCs w:val="32"/>
          <w:rtl/>
        </w:rPr>
        <w:t xml:space="preserve">: اصفهان- خیابان لاله شمالی - بلوار زینبیه - جنب حرم زینبیه - مرکز جامع تکامل اصفهان- طبقه اول کلینیک شنوایی شناسی </w:t>
      </w:r>
    </w:p>
    <w:p w14:paraId="5BC796EE" w14:textId="77777777" w:rsidR="009E6C9F" w:rsidRPr="006C2FB1" w:rsidRDefault="009E6C9F" w:rsidP="009E6C9F">
      <w:pPr>
        <w:rPr>
          <w:rFonts w:cs="B Nazanin"/>
          <w:sz w:val="32"/>
          <w:szCs w:val="32"/>
          <w:rtl/>
        </w:rPr>
      </w:pPr>
      <w:r w:rsidRPr="006C2FB1">
        <w:rPr>
          <w:rFonts w:cs="B Nazanin" w:hint="cs"/>
          <w:b/>
          <w:bCs/>
          <w:sz w:val="28"/>
          <w:szCs w:val="28"/>
          <w:rtl/>
        </w:rPr>
        <w:t>شماره تماس</w:t>
      </w:r>
      <w:r w:rsidRPr="006C2FB1">
        <w:rPr>
          <w:rFonts w:cs="B Nazanin" w:hint="cs"/>
          <w:sz w:val="32"/>
          <w:szCs w:val="32"/>
          <w:rtl/>
        </w:rPr>
        <w:t xml:space="preserve">: 03135524550 </w:t>
      </w:r>
    </w:p>
    <w:p w14:paraId="12F609DF" w14:textId="77777777" w:rsidR="009E6C9F" w:rsidRDefault="009E6C9F" w:rsidP="009E6C9F">
      <w:pPr>
        <w:rPr>
          <w:rFonts w:cs="B Nazanin"/>
          <w:sz w:val="32"/>
          <w:szCs w:val="32"/>
          <w:rtl/>
        </w:rPr>
      </w:pPr>
      <w:r w:rsidRPr="006C2FB1">
        <w:rPr>
          <w:rFonts w:cs="B Nazanin" w:hint="cs"/>
          <w:b/>
          <w:bCs/>
          <w:sz w:val="28"/>
          <w:szCs w:val="28"/>
          <w:rtl/>
        </w:rPr>
        <w:t>ساعات پاسخگویی</w:t>
      </w:r>
      <w:r w:rsidRPr="006C2FB1">
        <w:rPr>
          <w:rFonts w:cs="B Nazanin" w:hint="cs"/>
          <w:sz w:val="32"/>
          <w:szCs w:val="32"/>
          <w:rtl/>
        </w:rPr>
        <w:t>: (8 صبح الی 13 بعدازظهر شنبه تا پنج شنبه)</w:t>
      </w:r>
    </w:p>
    <w:p w14:paraId="03E56896" w14:textId="77777777" w:rsidR="009E6C9F" w:rsidRPr="006C2FB1" w:rsidRDefault="009E6C9F" w:rsidP="009E6C9F">
      <w:pPr>
        <w:rPr>
          <w:rFonts w:cs="B Nazanin"/>
          <w:sz w:val="32"/>
          <w:szCs w:val="32"/>
          <w:rtl/>
        </w:rPr>
      </w:pPr>
    </w:p>
    <w:bookmarkEnd w:id="3"/>
    <w:p w14:paraId="12E9FB4A" w14:textId="77777777" w:rsidR="009E6C9F" w:rsidRPr="007001B0" w:rsidRDefault="009E6C9F" w:rsidP="009E6C9F">
      <w:pPr>
        <w:pStyle w:val="ListParagraph"/>
        <w:numPr>
          <w:ilvl w:val="0"/>
          <w:numId w:val="2"/>
        </w:numPr>
        <w:spacing w:after="200" w:line="276" w:lineRule="auto"/>
        <w:rPr>
          <w:rFonts w:cs="B Titr"/>
          <w:sz w:val="28"/>
          <w:szCs w:val="28"/>
          <w:rtl/>
        </w:rPr>
      </w:pPr>
      <w:r w:rsidRPr="007001B0">
        <w:rPr>
          <w:rFonts w:cs="B Titr" w:hint="cs"/>
          <w:sz w:val="28"/>
          <w:szCs w:val="28"/>
          <w:rtl/>
        </w:rPr>
        <w:t>دانشکده علوم توانبخشی</w:t>
      </w:r>
    </w:p>
    <w:p w14:paraId="355A1396" w14:textId="77777777" w:rsidR="009E6C9F" w:rsidRPr="006C2FB1" w:rsidRDefault="009E6C9F" w:rsidP="009E6C9F">
      <w:pPr>
        <w:jc w:val="both"/>
        <w:rPr>
          <w:rFonts w:cs="B Nazanin"/>
          <w:sz w:val="32"/>
          <w:szCs w:val="32"/>
          <w:rtl/>
        </w:rPr>
      </w:pPr>
      <w:r w:rsidRPr="00FF6F4C">
        <w:rPr>
          <w:rFonts w:cs="B Nazanin" w:hint="cs"/>
          <w:b/>
          <w:bCs/>
          <w:sz w:val="28"/>
          <w:szCs w:val="28"/>
          <w:rtl/>
        </w:rPr>
        <w:t>آدرس</w:t>
      </w:r>
      <w:r w:rsidRPr="006C2FB1">
        <w:rPr>
          <w:rFonts w:cs="B Nazanin" w:hint="cs"/>
          <w:sz w:val="32"/>
          <w:szCs w:val="32"/>
          <w:rtl/>
        </w:rPr>
        <w:t>: اصفهان- سه راه حکیم نظامی- خیابان صفه- بعد از بیمارستان الزهرا درب دانشکده دندانپزشکی  - دانشکده علوم توانبخشی- طبقه اول- کلینیک شنوایی شناسی</w:t>
      </w:r>
    </w:p>
    <w:p w14:paraId="5BAE22D4" w14:textId="77777777" w:rsidR="009E6C9F" w:rsidRPr="006C2FB1" w:rsidRDefault="009E6C9F" w:rsidP="009E6C9F">
      <w:pPr>
        <w:rPr>
          <w:rFonts w:cs="B Nazanin"/>
          <w:sz w:val="32"/>
          <w:szCs w:val="32"/>
          <w:rtl/>
        </w:rPr>
      </w:pPr>
      <w:r w:rsidRPr="00FF6F4C">
        <w:rPr>
          <w:rFonts w:cs="B Nazanin" w:hint="cs"/>
          <w:b/>
          <w:bCs/>
          <w:sz w:val="28"/>
          <w:szCs w:val="28"/>
          <w:rtl/>
        </w:rPr>
        <w:t>شماره تماس</w:t>
      </w:r>
      <w:r w:rsidRPr="006C2FB1">
        <w:rPr>
          <w:rFonts w:cs="B Nazanin" w:hint="cs"/>
          <w:sz w:val="32"/>
          <w:szCs w:val="32"/>
          <w:rtl/>
        </w:rPr>
        <w:t>: 03137925070- 09909511611</w:t>
      </w:r>
    </w:p>
    <w:p w14:paraId="427B07D7" w14:textId="66FB6DFA" w:rsidR="009E6C9F" w:rsidRDefault="009E6C9F" w:rsidP="009E6C9F">
      <w:pPr>
        <w:rPr>
          <w:rFonts w:cs="B Nazanin"/>
          <w:sz w:val="32"/>
          <w:szCs w:val="32"/>
          <w:rtl/>
        </w:rPr>
      </w:pPr>
      <w:r w:rsidRPr="006C2FB1">
        <w:rPr>
          <w:rFonts w:cs="B Nazanin" w:hint="cs"/>
          <w:b/>
          <w:bCs/>
          <w:sz w:val="28"/>
          <w:szCs w:val="28"/>
          <w:rtl/>
        </w:rPr>
        <w:t>ساعات پاسخگویی</w:t>
      </w:r>
      <w:r w:rsidRPr="006C2FB1">
        <w:rPr>
          <w:rFonts w:cs="B Nazanin" w:hint="cs"/>
          <w:sz w:val="32"/>
          <w:szCs w:val="32"/>
          <w:rtl/>
        </w:rPr>
        <w:t>: (8 صبح الی 13 بعدازظهر شنبه تا پنج شنبه)</w:t>
      </w:r>
    </w:p>
    <w:p w14:paraId="0198DBB7" w14:textId="17F02507" w:rsidR="009402AE" w:rsidRDefault="009402AE" w:rsidP="00E70F25">
      <w:pPr>
        <w:jc w:val="center"/>
        <w:rPr>
          <w:rFonts w:cs="B Titr"/>
          <w:sz w:val="40"/>
          <w:szCs w:val="40"/>
          <w:rtl/>
        </w:rPr>
      </w:pPr>
      <w:r w:rsidRPr="009402AE">
        <w:rPr>
          <w:rFonts w:cs="B Titr" w:hint="cs"/>
          <w:sz w:val="40"/>
          <w:szCs w:val="40"/>
          <w:rtl/>
        </w:rPr>
        <w:lastRenderedPageBreak/>
        <w:t>دفتر پایش مراقبت کودک</w:t>
      </w:r>
    </w:p>
    <w:p w14:paraId="72C9374F" w14:textId="77777777" w:rsidR="009402AE" w:rsidRPr="009402AE" w:rsidRDefault="009402AE" w:rsidP="00E70F25">
      <w:pPr>
        <w:jc w:val="center"/>
        <w:rPr>
          <w:rFonts w:cs="B Titr"/>
          <w:sz w:val="40"/>
          <w:szCs w:val="40"/>
          <w:rtl/>
        </w:rPr>
      </w:pPr>
    </w:p>
    <w:p w14:paraId="6D25DDC5" w14:textId="0DA6C9B5" w:rsidR="009402AE" w:rsidRDefault="00F929FD" w:rsidP="00E70F25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CF50" wp14:editId="5C1689AE">
                <wp:simplePos x="0" y="0"/>
                <wp:positionH relativeFrom="column">
                  <wp:posOffset>7051675</wp:posOffset>
                </wp:positionH>
                <wp:positionV relativeFrom="paragraph">
                  <wp:posOffset>1993900</wp:posOffset>
                </wp:positionV>
                <wp:extent cx="766608" cy="417671"/>
                <wp:effectExtent l="0" t="57150" r="0" b="590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5605">
                          <a:off x="0" y="0"/>
                          <a:ext cx="766608" cy="417671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27754" w14:textId="6116FC6C" w:rsidR="00F929FD" w:rsidRPr="00F929FD" w:rsidRDefault="00F929FD" w:rsidP="00F929FD">
                            <w:pPr>
                              <w:jc w:val="center"/>
                              <w:rPr>
                                <w:rFonts w:cs="B Titr" w:hint="cs"/>
                                <w:color w:val="FF0000"/>
                                <w:lang w:bidi="fa-IR"/>
                              </w:rPr>
                            </w:pPr>
                            <w:r w:rsidRPr="00F929FD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شنوایی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4CF50" id="Oval 10" o:spid="_x0000_s1026" style="position:absolute;left:0;text-align:left;margin-left:555.25pt;margin-top:157pt;width:60.35pt;height:32.9pt;rotation:-16322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" fillcolor="#ffc000 [3207]" stroked="f">
                <v:textbox>
                  <w:txbxContent>
                    <w:p w14:paraId="72727754" w14:textId="6116FC6C" w:rsidR="00F929FD" w:rsidRPr="00F929FD" w:rsidRDefault="00F929FD" w:rsidP="00F929FD">
                      <w:pPr>
                        <w:jc w:val="center"/>
                        <w:rPr>
                          <w:rFonts w:cs="B Titr" w:hint="cs"/>
                          <w:color w:val="FF0000"/>
                          <w:lang w:bidi="fa-IR"/>
                        </w:rPr>
                      </w:pPr>
                      <w:r w:rsidRPr="00F929FD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شنوایی</w:t>
                      </w:r>
                    </w:p>
                  </w:txbxContent>
                </v:textbox>
              </v:oval>
            </w:pict>
          </mc:Fallback>
        </mc:AlternateContent>
      </w:r>
      <w:r w:rsidR="009402AE">
        <w:rPr>
          <w:rFonts w:cs="B Nazanin"/>
          <w:sz w:val="32"/>
          <w:szCs w:val="32"/>
        </w:rPr>
        <w:drawing>
          <wp:inline distT="0" distB="0" distL="0" distR="0" wp14:anchorId="17C5A319" wp14:editId="18788A9A">
            <wp:extent cx="9134475" cy="5191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A426" w14:textId="6031AF7B" w:rsidR="00063D53" w:rsidRDefault="00E70F25" w:rsidP="00E70F25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lastRenderedPageBreak/>
        <w:drawing>
          <wp:inline distT="0" distB="0" distL="0" distR="0" wp14:anchorId="3B99A6CC" wp14:editId="00CB3930">
            <wp:extent cx="6991350" cy="579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11D5" w14:textId="07058C3B" w:rsidR="00063D53" w:rsidRDefault="00063D53" w:rsidP="009E6C9F">
      <w:pPr>
        <w:rPr>
          <w:rFonts w:cs="B Nazanin"/>
          <w:sz w:val="32"/>
          <w:szCs w:val="32"/>
          <w:rtl/>
        </w:rPr>
      </w:pPr>
    </w:p>
    <w:p w14:paraId="7AE167F4" w14:textId="6D7FB775" w:rsidR="00063D53" w:rsidRDefault="00E70F25" w:rsidP="00E70F25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lastRenderedPageBreak/>
        <w:drawing>
          <wp:inline distT="0" distB="0" distL="0" distR="0" wp14:anchorId="6BB3678C" wp14:editId="6664E262">
            <wp:extent cx="6934200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257B900F" w14:textId="474DB3C6" w:rsidR="00063D53" w:rsidRDefault="009402AE" w:rsidP="009402AE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drawing>
          <wp:inline distT="0" distB="0" distL="0" distR="0" wp14:anchorId="4AB4F475" wp14:editId="39AA3316">
            <wp:extent cx="6934200" cy="3752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9B88" w14:textId="50ED3108" w:rsidR="009402AE" w:rsidRPr="00500DDA" w:rsidRDefault="009402AE" w:rsidP="009402AE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lastRenderedPageBreak/>
        <w:drawing>
          <wp:inline distT="0" distB="0" distL="0" distR="0" wp14:anchorId="06DAD0F1" wp14:editId="26D8436A">
            <wp:extent cx="6905625" cy="451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2AE" w:rsidRPr="00500DDA" w:rsidSect="00245A3F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0C9F"/>
    <w:multiLevelType w:val="hybridMultilevel"/>
    <w:tmpl w:val="B89CB030"/>
    <w:lvl w:ilvl="0" w:tplc="B824B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2245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E019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A661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503D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0AB8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7A4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323D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9E8E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840AD"/>
    <w:multiLevelType w:val="hybridMultilevel"/>
    <w:tmpl w:val="DACEA3F8"/>
    <w:lvl w:ilvl="0" w:tplc="D61A5020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2D64"/>
    <w:multiLevelType w:val="hybridMultilevel"/>
    <w:tmpl w:val="0EC26620"/>
    <w:lvl w:ilvl="0" w:tplc="CD2ED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79"/>
    <w:rsid w:val="00063D53"/>
    <w:rsid w:val="00092271"/>
    <w:rsid w:val="0021798A"/>
    <w:rsid w:val="00245A3F"/>
    <w:rsid w:val="005233AB"/>
    <w:rsid w:val="005659A0"/>
    <w:rsid w:val="009402AE"/>
    <w:rsid w:val="009B1CE1"/>
    <w:rsid w:val="009E6C9F"/>
    <w:rsid w:val="00C60BC7"/>
    <w:rsid w:val="00E70F25"/>
    <w:rsid w:val="00F74279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3731"/>
  <w15:chartTrackingRefBased/>
  <w15:docId w15:val="{93C3EBE0-098D-4559-BE69-6D67639D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7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A.R.I</dc:creator>
  <cp:keywords/>
  <dc:description/>
  <cp:lastModifiedBy>A.R.I</cp:lastModifiedBy>
  <cp:revision>2</cp:revision>
  <dcterms:created xsi:type="dcterms:W3CDTF">2023-01-18T07:59:00Z</dcterms:created>
  <dcterms:modified xsi:type="dcterms:W3CDTF">2023-01-18T07:59:00Z</dcterms:modified>
</cp:coreProperties>
</file>